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C06F" w14:textId="77777777" w:rsidR="00861604" w:rsidRPr="00F968E5" w:rsidRDefault="00861604" w:rsidP="00861604">
      <w:pPr>
        <w:rPr>
          <w:b/>
          <w:bCs/>
          <w:sz w:val="32"/>
          <w:szCs w:val="32"/>
        </w:rPr>
      </w:pPr>
      <w:r w:rsidRPr="00F968E5">
        <w:rPr>
          <w:b/>
          <w:bCs/>
          <w:sz w:val="32"/>
          <w:szCs w:val="32"/>
        </w:rPr>
        <w:t>Supervision Levels – Requirements for end of each Stage.</w:t>
      </w:r>
    </w:p>
    <w:p w14:paraId="51582C59" w14:textId="45B0C073" w:rsidR="00861604" w:rsidRDefault="00861604" w:rsidP="00861604">
      <w:r>
        <w:t>Below is a list of supervision levels trainees must have achieved by the end of each stage of training. These have been consolidated from the HALO Guides Version 1.</w:t>
      </w:r>
      <w:r w:rsidR="004E248B">
        <w:t>1</w:t>
      </w:r>
      <w:r>
        <w:t xml:space="preserve"> May 202</w:t>
      </w:r>
      <w:r w:rsidR="004E248B">
        <w:t>3</w:t>
      </w:r>
      <w:r w:rsidR="002E2FB5">
        <w:t xml:space="preserve"> (v1.3 for stage 3)</w:t>
      </w:r>
      <w:r>
        <w:t xml:space="preserve"> and were correct at the time this summary was created.</w:t>
      </w:r>
      <w:r w:rsidR="005863F8">
        <w:t xml:space="preserve"> For ARCP please complete the appropriate page for your stage of training that can be found on pages 2-4 . </w:t>
      </w:r>
    </w:p>
    <w:tbl>
      <w:tblPr>
        <w:tblpPr w:leftFromText="180" w:rightFromText="180" w:vertAnchor="text" w:horzAnchor="margin" w:tblpY="59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4473"/>
        <w:gridCol w:w="1305"/>
        <w:gridCol w:w="1184"/>
        <w:gridCol w:w="1072"/>
      </w:tblGrid>
      <w:tr w:rsidR="00861604" w:rsidRPr="00A634EF" w14:paraId="75FA5ADB" w14:textId="77777777" w:rsidTr="00A64C78">
        <w:trPr>
          <w:cantSplit/>
          <w:trHeight w:val="58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3EAA35B0" w14:textId="77777777" w:rsidR="00861604" w:rsidRPr="00A634EF" w:rsidRDefault="00861604" w:rsidP="00A64C78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473" w:type="dxa"/>
            <w:shd w:val="clear" w:color="auto" w:fill="BFBFBF" w:themeFill="background1" w:themeFillShade="BF"/>
            <w:vAlign w:val="center"/>
          </w:tcPr>
          <w:p w14:paraId="22DA753C" w14:textId="77777777" w:rsidR="00861604" w:rsidRPr="00A634EF" w:rsidRDefault="00861604" w:rsidP="00A64C78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305" w:type="dxa"/>
            <w:vAlign w:val="center"/>
          </w:tcPr>
          <w:p w14:paraId="31D03F89" w14:textId="77777777" w:rsidR="00861604" w:rsidRPr="0068765D" w:rsidRDefault="00861604" w:rsidP="00A64C78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</w:rPr>
              <w:t>Stage 1</w:t>
            </w:r>
          </w:p>
        </w:tc>
        <w:tc>
          <w:tcPr>
            <w:tcW w:w="1184" w:type="dxa"/>
            <w:vAlign w:val="center"/>
          </w:tcPr>
          <w:p w14:paraId="1D224237" w14:textId="77777777" w:rsidR="00861604" w:rsidRPr="0068765D" w:rsidRDefault="00861604" w:rsidP="00A64C78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</w:rPr>
              <w:t>Stage 2</w:t>
            </w:r>
          </w:p>
        </w:tc>
        <w:tc>
          <w:tcPr>
            <w:tcW w:w="1072" w:type="dxa"/>
            <w:vAlign w:val="center"/>
          </w:tcPr>
          <w:p w14:paraId="4652EA7B" w14:textId="77777777" w:rsidR="00861604" w:rsidRDefault="00861604" w:rsidP="00A64C78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</w:rPr>
              <w:t>Stage 3</w:t>
            </w:r>
          </w:p>
        </w:tc>
      </w:tr>
      <w:tr w:rsidR="00861604" w:rsidRPr="00A634EF" w14:paraId="5D1AD100" w14:textId="77777777" w:rsidTr="00A64C78">
        <w:trPr>
          <w:cantSplit/>
          <w:trHeight w:val="584"/>
        </w:trPr>
        <w:tc>
          <w:tcPr>
            <w:tcW w:w="1696" w:type="dxa"/>
            <w:vMerge w:val="restart"/>
          </w:tcPr>
          <w:p w14:paraId="207C6C29" w14:textId="77777777" w:rsidR="00861604" w:rsidRPr="009119D3" w:rsidRDefault="00861604" w:rsidP="00A64C78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  <w:r w:rsidRPr="009119D3">
              <w:rPr>
                <w:rFonts w:ascii="Arial" w:hAnsi="Arial" w:cs="Arial"/>
                <w:b/>
                <w:bCs/>
                <w:szCs w:val="32"/>
              </w:rPr>
              <w:t>Airway Management</w:t>
            </w:r>
          </w:p>
        </w:tc>
        <w:tc>
          <w:tcPr>
            <w:tcW w:w="4473" w:type="dxa"/>
            <w:vAlign w:val="center"/>
          </w:tcPr>
          <w:p w14:paraId="604E2A3F" w14:textId="77777777" w:rsidR="00861604" w:rsidRPr="0068765D" w:rsidRDefault="00861604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Insertion of Supra Glottic Airway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B7AC6C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E5E7689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8F654AA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61604" w:rsidRPr="00A634EF" w14:paraId="31F95899" w14:textId="77777777" w:rsidTr="00A64C78">
        <w:trPr>
          <w:cantSplit/>
          <w:trHeight w:val="584"/>
        </w:trPr>
        <w:tc>
          <w:tcPr>
            <w:tcW w:w="1696" w:type="dxa"/>
            <w:vMerge/>
          </w:tcPr>
          <w:p w14:paraId="68D0E5A2" w14:textId="77777777" w:rsidR="00861604" w:rsidRPr="009119D3" w:rsidRDefault="00861604" w:rsidP="00A64C78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4473" w:type="dxa"/>
            <w:vAlign w:val="center"/>
          </w:tcPr>
          <w:p w14:paraId="310662A0" w14:textId="77777777" w:rsidR="00861604" w:rsidRPr="0068765D" w:rsidRDefault="00861604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Intubation using standard Laryngoscope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D0267BE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052D923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560E9E2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61604" w:rsidRPr="00A634EF" w14:paraId="1B3262D3" w14:textId="77777777" w:rsidTr="00A64C78">
        <w:trPr>
          <w:cantSplit/>
          <w:trHeight w:val="584"/>
        </w:trPr>
        <w:tc>
          <w:tcPr>
            <w:tcW w:w="1696" w:type="dxa"/>
            <w:vMerge/>
          </w:tcPr>
          <w:p w14:paraId="45C8A2B9" w14:textId="77777777" w:rsidR="00861604" w:rsidRPr="009119D3" w:rsidRDefault="00861604" w:rsidP="00A64C78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4473" w:type="dxa"/>
            <w:vAlign w:val="center"/>
          </w:tcPr>
          <w:p w14:paraId="3D177570" w14:textId="77777777" w:rsidR="00861604" w:rsidRPr="0068765D" w:rsidRDefault="00861604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Intubation using Video Laryngoscope</w:t>
            </w:r>
          </w:p>
        </w:tc>
        <w:tc>
          <w:tcPr>
            <w:tcW w:w="1305" w:type="dxa"/>
            <w:vAlign w:val="center"/>
          </w:tcPr>
          <w:p w14:paraId="4801288C" w14:textId="77777777" w:rsidR="00861604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1184" w:type="dxa"/>
            <w:vAlign w:val="center"/>
          </w:tcPr>
          <w:p w14:paraId="6F7D5B0C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vAlign w:val="center"/>
          </w:tcPr>
          <w:p w14:paraId="371AD38C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61604" w:rsidRPr="00A634EF" w14:paraId="24A4A9A7" w14:textId="77777777" w:rsidTr="00A64C78">
        <w:trPr>
          <w:cantSplit/>
          <w:trHeight w:val="313"/>
        </w:trPr>
        <w:tc>
          <w:tcPr>
            <w:tcW w:w="1696" w:type="dxa"/>
            <w:vMerge/>
          </w:tcPr>
          <w:p w14:paraId="7705FEA2" w14:textId="77777777" w:rsidR="00861604" w:rsidRPr="009119D3" w:rsidRDefault="00861604" w:rsidP="00A64C78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4473" w:type="dxa"/>
            <w:vAlign w:val="center"/>
          </w:tcPr>
          <w:p w14:paraId="3C067FB8" w14:textId="77777777" w:rsidR="00861604" w:rsidRPr="0068765D" w:rsidRDefault="00861604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Fibreoptic Intubation</w:t>
            </w:r>
          </w:p>
        </w:tc>
        <w:tc>
          <w:tcPr>
            <w:tcW w:w="1305" w:type="dxa"/>
            <w:vAlign w:val="center"/>
          </w:tcPr>
          <w:p w14:paraId="605E7ADA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84" w:type="dxa"/>
            <w:vAlign w:val="center"/>
          </w:tcPr>
          <w:p w14:paraId="239BE233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1072" w:type="dxa"/>
            <w:vAlign w:val="center"/>
          </w:tcPr>
          <w:p w14:paraId="2E4192AC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61604" w:rsidRPr="00A634EF" w14:paraId="45F5C2DA" w14:textId="77777777" w:rsidTr="00A64C78">
        <w:trPr>
          <w:cantSplit/>
          <w:trHeight w:val="453"/>
        </w:trPr>
        <w:tc>
          <w:tcPr>
            <w:tcW w:w="1696" w:type="dxa"/>
            <w:vMerge/>
          </w:tcPr>
          <w:p w14:paraId="5C0D24FD" w14:textId="77777777" w:rsidR="00861604" w:rsidRPr="009119D3" w:rsidRDefault="00861604" w:rsidP="00A64C78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4473" w:type="dxa"/>
            <w:vAlign w:val="center"/>
          </w:tcPr>
          <w:p w14:paraId="7F50D606" w14:textId="77777777" w:rsidR="00861604" w:rsidRPr="0068765D" w:rsidRDefault="00861604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Intubation in the awake patient</w:t>
            </w:r>
          </w:p>
        </w:tc>
        <w:tc>
          <w:tcPr>
            <w:tcW w:w="1305" w:type="dxa"/>
            <w:vAlign w:val="center"/>
          </w:tcPr>
          <w:p w14:paraId="5B2F9565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84" w:type="dxa"/>
            <w:vAlign w:val="center"/>
          </w:tcPr>
          <w:p w14:paraId="4B832F37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1072" w:type="dxa"/>
            <w:vAlign w:val="center"/>
          </w:tcPr>
          <w:p w14:paraId="02B71D90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61604" w:rsidRPr="00A634EF" w14:paraId="6608A088" w14:textId="77777777" w:rsidTr="00A64C78">
        <w:trPr>
          <w:cantSplit/>
          <w:trHeight w:val="422"/>
        </w:trPr>
        <w:tc>
          <w:tcPr>
            <w:tcW w:w="1696" w:type="dxa"/>
            <w:vMerge/>
          </w:tcPr>
          <w:p w14:paraId="0040FF1E" w14:textId="77777777" w:rsidR="00861604" w:rsidRPr="009119D3" w:rsidRDefault="00861604" w:rsidP="00A64C78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4473" w:type="dxa"/>
            <w:vAlign w:val="center"/>
          </w:tcPr>
          <w:p w14:paraId="5887C4D0" w14:textId="77777777" w:rsidR="00861604" w:rsidRPr="0068765D" w:rsidRDefault="00861604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Emergency front of neck access (simulation)</w:t>
            </w:r>
          </w:p>
        </w:tc>
        <w:tc>
          <w:tcPr>
            <w:tcW w:w="1305" w:type="dxa"/>
            <w:vAlign w:val="center"/>
          </w:tcPr>
          <w:p w14:paraId="6B965221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1184" w:type="dxa"/>
            <w:vAlign w:val="center"/>
          </w:tcPr>
          <w:p w14:paraId="00D999CD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vAlign w:val="center"/>
          </w:tcPr>
          <w:p w14:paraId="36EE10D6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61604" w:rsidRPr="00A634EF" w14:paraId="23A6CD50" w14:textId="77777777" w:rsidTr="00A64C78">
        <w:trPr>
          <w:cantSplit/>
          <w:trHeight w:val="453"/>
        </w:trPr>
        <w:tc>
          <w:tcPr>
            <w:tcW w:w="1696" w:type="dxa"/>
            <w:vMerge/>
          </w:tcPr>
          <w:p w14:paraId="74036EF3" w14:textId="77777777" w:rsidR="00861604" w:rsidRPr="009119D3" w:rsidRDefault="00861604" w:rsidP="00A64C78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4473" w:type="dxa"/>
            <w:vAlign w:val="center"/>
          </w:tcPr>
          <w:p w14:paraId="42C44F8C" w14:textId="77777777" w:rsidR="00861604" w:rsidRPr="0068765D" w:rsidRDefault="00861604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Lung Isolation Technique (eg double lumen tube or bronchial blocker).</w:t>
            </w:r>
          </w:p>
        </w:tc>
        <w:tc>
          <w:tcPr>
            <w:tcW w:w="1305" w:type="dxa"/>
            <w:shd w:val="clear" w:color="auto" w:fill="000000" w:themeFill="text1"/>
            <w:vAlign w:val="center"/>
          </w:tcPr>
          <w:p w14:paraId="002C7DAA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vAlign w:val="center"/>
          </w:tcPr>
          <w:p w14:paraId="45DD8107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1072" w:type="dxa"/>
            <w:vAlign w:val="center"/>
          </w:tcPr>
          <w:p w14:paraId="5DABD211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</w:tr>
      <w:tr w:rsidR="00861604" w:rsidRPr="00A634EF" w14:paraId="34E2F508" w14:textId="77777777" w:rsidTr="00A64C78">
        <w:trPr>
          <w:cantSplit/>
          <w:trHeight w:val="369"/>
        </w:trPr>
        <w:tc>
          <w:tcPr>
            <w:tcW w:w="1696" w:type="dxa"/>
            <w:vMerge w:val="restart"/>
          </w:tcPr>
          <w:p w14:paraId="511F488F" w14:textId="77777777" w:rsidR="00861604" w:rsidRPr="009119D3" w:rsidRDefault="00861604" w:rsidP="00A64C78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9119D3">
              <w:rPr>
                <w:rFonts w:ascii="Arial" w:hAnsi="Arial" w:cs="Arial"/>
                <w:b/>
                <w:bCs/>
                <w:sz w:val="24"/>
                <w:szCs w:val="32"/>
              </w:rPr>
              <w:t>CVS</w:t>
            </w:r>
          </w:p>
        </w:tc>
        <w:tc>
          <w:tcPr>
            <w:tcW w:w="4473" w:type="dxa"/>
            <w:vAlign w:val="center"/>
          </w:tcPr>
          <w:p w14:paraId="382F6F44" w14:textId="77777777" w:rsidR="00861604" w:rsidRPr="0068765D" w:rsidRDefault="00861604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Central venous line insertion</w:t>
            </w:r>
          </w:p>
        </w:tc>
        <w:tc>
          <w:tcPr>
            <w:tcW w:w="1305" w:type="dxa"/>
            <w:vAlign w:val="center"/>
          </w:tcPr>
          <w:p w14:paraId="0ECC4AF7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1184" w:type="dxa"/>
            <w:vAlign w:val="center"/>
          </w:tcPr>
          <w:p w14:paraId="4E648F3D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vAlign w:val="center"/>
          </w:tcPr>
          <w:p w14:paraId="02D80921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61604" w:rsidRPr="00A634EF" w14:paraId="5410B65C" w14:textId="77777777" w:rsidTr="00A64C78">
        <w:trPr>
          <w:cantSplit/>
          <w:trHeight w:val="422"/>
        </w:trPr>
        <w:tc>
          <w:tcPr>
            <w:tcW w:w="1696" w:type="dxa"/>
            <w:vMerge/>
          </w:tcPr>
          <w:p w14:paraId="01DEF6AC" w14:textId="77777777" w:rsidR="00861604" w:rsidRPr="009119D3" w:rsidRDefault="00861604" w:rsidP="00A64C78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4473" w:type="dxa"/>
            <w:vAlign w:val="center"/>
          </w:tcPr>
          <w:p w14:paraId="61A9E8E4" w14:textId="77777777" w:rsidR="00861604" w:rsidRPr="0068765D" w:rsidRDefault="00861604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Venous access line for renal replacement therapy</w:t>
            </w:r>
          </w:p>
        </w:tc>
        <w:tc>
          <w:tcPr>
            <w:tcW w:w="1305" w:type="dxa"/>
            <w:vAlign w:val="center"/>
          </w:tcPr>
          <w:p w14:paraId="4E586CD0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1184" w:type="dxa"/>
            <w:vAlign w:val="center"/>
          </w:tcPr>
          <w:p w14:paraId="31534D51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vAlign w:val="center"/>
          </w:tcPr>
          <w:p w14:paraId="63C9E986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61604" w:rsidRPr="00A634EF" w14:paraId="0A17880F" w14:textId="77777777" w:rsidTr="00A64C78">
        <w:trPr>
          <w:cantSplit/>
          <w:trHeight w:val="453"/>
        </w:trPr>
        <w:tc>
          <w:tcPr>
            <w:tcW w:w="1696" w:type="dxa"/>
            <w:vMerge/>
          </w:tcPr>
          <w:p w14:paraId="2030CADB" w14:textId="77777777" w:rsidR="00861604" w:rsidRPr="009119D3" w:rsidRDefault="00861604" w:rsidP="00A64C78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4473" w:type="dxa"/>
            <w:vAlign w:val="center"/>
          </w:tcPr>
          <w:p w14:paraId="0AE2E876" w14:textId="77777777" w:rsidR="00861604" w:rsidRPr="0068765D" w:rsidRDefault="00861604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Arterial line</w:t>
            </w:r>
          </w:p>
        </w:tc>
        <w:tc>
          <w:tcPr>
            <w:tcW w:w="1305" w:type="dxa"/>
            <w:vAlign w:val="center"/>
          </w:tcPr>
          <w:p w14:paraId="3DFCB37C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1184" w:type="dxa"/>
            <w:vAlign w:val="center"/>
          </w:tcPr>
          <w:p w14:paraId="227E73DD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vAlign w:val="center"/>
          </w:tcPr>
          <w:p w14:paraId="682FBAA0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61604" w:rsidRPr="00A634EF" w14:paraId="286F9DB0" w14:textId="77777777" w:rsidTr="00A64C78">
        <w:trPr>
          <w:cantSplit/>
          <w:trHeight w:val="422"/>
        </w:trPr>
        <w:tc>
          <w:tcPr>
            <w:tcW w:w="1696" w:type="dxa"/>
            <w:vMerge/>
          </w:tcPr>
          <w:p w14:paraId="43CB6B8F" w14:textId="77777777" w:rsidR="00861604" w:rsidRPr="009119D3" w:rsidRDefault="00861604" w:rsidP="00A64C78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4473" w:type="dxa"/>
            <w:vAlign w:val="center"/>
          </w:tcPr>
          <w:p w14:paraId="6DEA2B0F" w14:textId="77777777" w:rsidR="00861604" w:rsidRPr="0068765D" w:rsidRDefault="00861604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Ultrasound guided peripheral venous cannulation</w:t>
            </w:r>
          </w:p>
        </w:tc>
        <w:tc>
          <w:tcPr>
            <w:tcW w:w="1305" w:type="dxa"/>
            <w:vAlign w:val="center"/>
          </w:tcPr>
          <w:p w14:paraId="4B82BDAF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1184" w:type="dxa"/>
            <w:vAlign w:val="center"/>
          </w:tcPr>
          <w:p w14:paraId="71B3B751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vAlign w:val="center"/>
          </w:tcPr>
          <w:p w14:paraId="168C88FA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61604" w:rsidRPr="00A634EF" w14:paraId="6B642925" w14:textId="77777777" w:rsidTr="00A64C78">
        <w:trPr>
          <w:cantSplit/>
          <w:trHeight w:val="453"/>
        </w:trPr>
        <w:tc>
          <w:tcPr>
            <w:tcW w:w="1696" w:type="dxa"/>
            <w:vMerge w:val="restart"/>
          </w:tcPr>
          <w:p w14:paraId="5D012B9F" w14:textId="77777777" w:rsidR="00861604" w:rsidRPr="009119D3" w:rsidRDefault="00861604" w:rsidP="00A64C78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  <w:r w:rsidRPr="009119D3">
              <w:rPr>
                <w:rFonts w:ascii="Arial" w:hAnsi="Arial" w:cs="Arial"/>
                <w:b/>
                <w:bCs/>
                <w:szCs w:val="32"/>
              </w:rPr>
              <w:t>Respiratory</w:t>
            </w:r>
          </w:p>
        </w:tc>
        <w:tc>
          <w:tcPr>
            <w:tcW w:w="4473" w:type="dxa"/>
            <w:vAlign w:val="center"/>
          </w:tcPr>
          <w:p w14:paraId="10F365EE" w14:textId="77777777" w:rsidR="00861604" w:rsidRPr="0068765D" w:rsidRDefault="00861604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Needle thoracocentesis (simulation)</w:t>
            </w:r>
          </w:p>
        </w:tc>
        <w:tc>
          <w:tcPr>
            <w:tcW w:w="1305" w:type="dxa"/>
            <w:vAlign w:val="center"/>
          </w:tcPr>
          <w:p w14:paraId="649A15E7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1184" w:type="dxa"/>
            <w:vAlign w:val="center"/>
          </w:tcPr>
          <w:p w14:paraId="064732D6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vAlign w:val="center"/>
          </w:tcPr>
          <w:p w14:paraId="7475EF24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61604" w:rsidRPr="00A634EF" w14:paraId="67B2D28D" w14:textId="77777777" w:rsidTr="00A64C78">
        <w:trPr>
          <w:cantSplit/>
          <w:trHeight w:val="422"/>
        </w:trPr>
        <w:tc>
          <w:tcPr>
            <w:tcW w:w="1696" w:type="dxa"/>
            <w:vMerge/>
          </w:tcPr>
          <w:p w14:paraId="7C8B4E06" w14:textId="77777777" w:rsidR="00861604" w:rsidRPr="009119D3" w:rsidRDefault="00861604" w:rsidP="00A64C78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4473" w:type="dxa"/>
            <w:vAlign w:val="center"/>
          </w:tcPr>
          <w:p w14:paraId="073D3771" w14:textId="77777777" w:rsidR="00861604" w:rsidRPr="0068765D" w:rsidRDefault="00861604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Chest drain insertion (simulation)</w:t>
            </w:r>
          </w:p>
        </w:tc>
        <w:tc>
          <w:tcPr>
            <w:tcW w:w="1305" w:type="dxa"/>
            <w:vAlign w:val="center"/>
          </w:tcPr>
          <w:p w14:paraId="528495E2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1184" w:type="dxa"/>
            <w:vAlign w:val="center"/>
          </w:tcPr>
          <w:p w14:paraId="4376E2E8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vAlign w:val="center"/>
          </w:tcPr>
          <w:p w14:paraId="42EBB606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61604" w:rsidRPr="00A634EF" w14:paraId="65E0EF1A" w14:textId="77777777" w:rsidTr="00A64C78">
        <w:trPr>
          <w:cantSplit/>
          <w:trHeight w:val="344"/>
        </w:trPr>
        <w:tc>
          <w:tcPr>
            <w:tcW w:w="1696" w:type="dxa"/>
            <w:vMerge w:val="restart"/>
          </w:tcPr>
          <w:p w14:paraId="52446B46" w14:textId="77777777" w:rsidR="00861604" w:rsidRPr="009119D3" w:rsidRDefault="00861604" w:rsidP="00A64C78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  <w:r w:rsidRPr="009119D3">
              <w:rPr>
                <w:rFonts w:ascii="Arial" w:hAnsi="Arial" w:cs="Arial"/>
                <w:b/>
                <w:bCs/>
                <w:szCs w:val="32"/>
              </w:rPr>
              <w:t>Regional Techniques</w:t>
            </w:r>
          </w:p>
        </w:tc>
        <w:tc>
          <w:tcPr>
            <w:tcW w:w="4473" w:type="dxa"/>
            <w:vAlign w:val="center"/>
          </w:tcPr>
          <w:p w14:paraId="25D44688" w14:textId="77777777" w:rsidR="00861604" w:rsidRPr="0068765D" w:rsidRDefault="00861604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Lumbar epidural</w:t>
            </w:r>
          </w:p>
        </w:tc>
        <w:tc>
          <w:tcPr>
            <w:tcW w:w="1305" w:type="dxa"/>
            <w:vAlign w:val="center"/>
          </w:tcPr>
          <w:p w14:paraId="5BA28AAC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84" w:type="dxa"/>
            <w:vAlign w:val="center"/>
          </w:tcPr>
          <w:p w14:paraId="05AEDC54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vAlign w:val="center"/>
          </w:tcPr>
          <w:p w14:paraId="20472EF3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61604" w:rsidRPr="00A634EF" w14:paraId="7EC4C7BD" w14:textId="77777777" w:rsidTr="00A64C78">
        <w:trPr>
          <w:cantSplit/>
          <w:trHeight w:val="422"/>
        </w:trPr>
        <w:tc>
          <w:tcPr>
            <w:tcW w:w="1696" w:type="dxa"/>
            <w:vMerge/>
            <w:vAlign w:val="center"/>
          </w:tcPr>
          <w:p w14:paraId="01419596" w14:textId="77777777" w:rsidR="00861604" w:rsidRPr="00A634EF" w:rsidRDefault="00861604" w:rsidP="00A64C78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473" w:type="dxa"/>
            <w:vAlign w:val="center"/>
          </w:tcPr>
          <w:p w14:paraId="4C144680" w14:textId="77777777" w:rsidR="00861604" w:rsidRPr="0068765D" w:rsidRDefault="00861604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Low thoracic epidural</w:t>
            </w:r>
          </w:p>
        </w:tc>
        <w:tc>
          <w:tcPr>
            <w:tcW w:w="1305" w:type="dxa"/>
            <w:shd w:val="clear" w:color="auto" w:fill="000000" w:themeFill="text1"/>
            <w:vAlign w:val="center"/>
          </w:tcPr>
          <w:p w14:paraId="40E18061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vAlign w:val="center"/>
          </w:tcPr>
          <w:p w14:paraId="2606F36A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1072" w:type="dxa"/>
            <w:vAlign w:val="center"/>
          </w:tcPr>
          <w:p w14:paraId="73B4EBBE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61604" w:rsidRPr="00A634EF" w14:paraId="140F3E35" w14:textId="77777777" w:rsidTr="00A64C78">
        <w:trPr>
          <w:cantSplit/>
          <w:trHeight w:val="415"/>
        </w:trPr>
        <w:tc>
          <w:tcPr>
            <w:tcW w:w="1696" w:type="dxa"/>
            <w:vMerge/>
            <w:vAlign w:val="center"/>
          </w:tcPr>
          <w:p w14:paraId="5E2F9744" w14:textId="77777777" w:rsidR="00861604" w:rsidRPr="00A634EF" w:rsidRDefault="00861604" w:rsidP="00A64C78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473" w:type="dxa"/>
            <w:vAlign w:val="center"/>
          </w:tcPr>
          <w:p w14:paraId="62CB0469" w14:textId="77777777" w:rsidR="00861604" w:rsidRPr="0068765D" w:rsidRDefault="00861604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Spinal anaesthesia</w:t>
            </w:r>
          </w:p>
        </w:tc>
        <w:tc>
          <w:tcPr>
            <w:tcW w:w="1305" w:type="dxa"/>
            <w:vAlign w:val="center"/>
          </w:tcPr>
          <w:p w14:paraId="217521E3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84" w:type="dxa"/>
            <w:vAlign w:val="center"/>
          </w:tcPr>
          <w:p w14:paraId="25A1D0F7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vAlign w:val="center"/>
          </w:tcPr>
          <w:p w14:paraId="4BDA62DB" w14:textId="77777777" w:rsidR="00861604" w:rsidRPr="00A634EF" w:rsidRDefault="00861604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35E6A" w:rsidRPr="00A634EF" w14:paraId="37E9A061" w14:textId="77777777" w:rsidTr="00A64C78">
        <w:trPr>
          <w:cantSplit/>
          <w:trHeight w:val="422"/>
        </w:trPr>
        <w:tc>
          <w:tcPr>
            <w:tcW w:w="1696" w:type="dxa"/>
            <w:vMerge/>
            <w:vAlign w:val="center"/>
          </w:tcPr>
          <w:p w14:paraId="27D23825" w14:textId="77777777" w:rsidR="00835E6A" w:rsidRPr="00A634EF" w:rsidRDefault="00835E6A" w:rsidP="00A64C78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473" w:type="dxa"/>
            <w:vAlign w:val="center"/>
          </w:tcPr>
          <w:p w14:paraId="46C0A275" w14:textId="606B21F6" w:rsidR="00835E6A" w:rsidRPr="0068765D" w:rsidRDefault="00835E6A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Simple peripheral nerve block</w:t>
            </w:r>
          </w:p>
        </w:tc>
        <w:tc>
          <w:tcPr>
            <w:tcW w:w="1305" w:type="dxa"/>
            <w:vAlign w:val="center"/>
          </w:tcPr>
          <w:p w14:paraId="67253320" w14:textId="4938165F" w:rsidR="00835E6A" w:rsidRPr="00A634EF" w:rsidRDefault="00835E6A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1184" w:type="dxa"/>
            <w:vAlign w:val="center"/>
          </w:tcPr>
          <w:p w14:paraId="19273D8D" w14:textId="49DB4297" w:rsidR="00835E6A" w:rsidRPr="00A634EF" w:rsidRDefault="00835E6A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vAlign w:val="center"/>
          </w:tcPr>
          <w:p w14:paraId="1171056B" w14:textId="555B2A18" w:rsidR="00835E6A" w:rsidRPr="00A634EF" w:rsidRDefault="00835E6A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35E6A" w:rsidRPr="00A634EF" w14:paraId="5E4DCD2B" w14:textId="77777777" w:rsidTr="00A64C78">
        <w:trPr>
          <w:cantSplit/>
          <w:trHeight w:val="453"/>
        </w:trPr>
        <w:tc>
          <w:tcPr>
            <w:tcW w:w="1696" w:type="dxa"/>
            <w:vMerge/>
            <w:vAlign w:val="center"/>
          </w:tcPr>
          <w:p w14:paraId="18BA8028" w14:textId="77777777" w:rsidR="00835E6A" w:rsidRPr="00A634EF" w:rsidRDefault="00835E6A" w:rsidP="00A64C78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473" w:type="dxa"/>
            <w:vAlign w:val="center"/>
          </w:tcPr>
          <w:p w14:paraId="45D34CFB" w14:textId="0C2186A8" w:rsidR="00835E6A" w:rsidRPr="0068765D" w:rsidRDefault="00835E6A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Ultrasound guided chest wall plane block</w:t>
            </w:r>
          </w:p>
        </w:tc>
        <w:tc>
          <w:tcPr>
            <w:tcW w:w="1305" w:type="dxa"/>
            <w:vAlign w:val="center"/>
          </w:tcPr>
          <w:p w14:paraId="563D19D7" w14:textId="56F5A7D0" w:rsidR="00835E6A" w:rsidRPr="00A634EF" w:rsidRDefault="00835E6A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1184" w:type="dxa"/>
            <w:vAlign w:val="center"/>
          </w:tcPr>
          <w:p w14:paraId="01153316" w14:textId="3F6AAC6F" w:rsidR="00835E6A" w:rsidRPr="00A634EF" w:rsidRDefault="00835E6A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vAlign w:val="center"/>
          </w:tcPr>
          <w:p w14:paraId="25558EA3" w14:textId="35A06CEA" w:rsidR="00835E6A" w:rsidRPr="00A634EF" w:rsidRDefault="00835E6A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35E6A" w:rsidRPr="00A634EF" w14:paraId="1E209066" w14:textId="77777777" w:rsidTr="00A64C78">
        <w:trPr>
          <w:cantSplit/>
          <w:trHeight w:val="422"/>
        </w:trPr>
        <w:tc>
          <w:tcPr>
            <w:tcW w:w="1696" w:type="dxa"/>
            <w:vMerge/>
            <w:vAlign w:val="center"/>
          </w:tcPr>
          <w:p w14:paraId="69C4DAAD" w14:textId="77777777" w:rsidR="00835E6A" w:rsidRPr="00A634EF" w:rsidRDefault="00835E6A" w:rsidP="00A64C78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4473" w:type="dxa"/>
            <w:vAlign w:val="center"/>
          </w:tcPr>
          <w:p w14:paraId="4005FE28" w14:textId="332550FE" w:rsidR="00835E6A" w:rsidRPr="0068765D" w:rsidRDefault="00835E6A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Ultrasound guided abdominal wall plane block</w:t>
            </w:r>
          </w:p>
        </w:tc>
        <w:tc>
          <w:tcPr>
            <w:tcW w:w="1305" w:type="dxa"/>
            <w:vAlign w:val="center"/>
          </w:tcPr>
          <w:p w14:paraId="40F4202B" w14:textId="6F51C016" w:rsidR="00835E6A" w:rsidRPr="00A634EF" w:rsidRDefault="00835E6A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1184" w:type="dxa"/>
            <w:vAlign w:val="center"/>
          </w:tcPr>
          <w:p w14:paraId="7082F114" w14:textId="58AE6028" w:rsidR="00835E6A" w:rsidRPr="00A634EF" w:rsidRDefault="00835E6A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vAlign w:val="center"/>
          </w:tcPr>
          <w:p w14:paraId="6A6775D6" w14:textId="3E11608D" w:rsidR="00835E6A" w:rsidRPr="00A634EF" w:rsidRDefault="00835E6A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35E6A" w:rsidRPr="00A634EF" w14:paraId="6B5E7CA0" w14:textId="77777777" w:rsidTr="00A64C78">
        <w:trPr>
          <w:cantSplit/>
          <w:trHeight w:val="453"/>
        </w:trPr>
        <w:tc>
          <w:tcPr>
            <w:tcW w:w="1696" w:type="dxa"/>
            <w:vMerge/>
            <w:vAlign w:val="center"/>
          </w:tcPr>
          <w:p w14:paraId="625063FB" w14:textId="77777777" w:rsidR="00835E6A" w:rsidRPr="00A634EF" w:rsidRDefault="00835E6A" w:rsidP="00A64C78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473" w:type="dxa"/>
            <w:vAlign w:val="center"/>
          </w:tcPr>
          <w:p w14:paraId="41188699" w14:textId="2F9E3876" w:rsidR="00835E6A" w:rsidRPr="0068765D" w:rsidRDefault="00835E6A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Ultrasound guided lower limb block including femoral nerve block and fascia iliaca block</w:t>
            </w:r>
          </w:p>
        </w:tc>
        <w:tc>
          <w:tcPr>
            <w:tcW w:w="1305" w:type="dxa"/>
            <w:vAlign w:val="center"/>
          </w:tcPr>
          <w:p w14:paraId="64F0836E" w14:textId="778B76BA" w:rsidR="00835E6A" w:rsidRPr="00A634EF" w:rsidRDefault="00835E6A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1184" w:type="dxa"/>
            <w:vAlign w:val="center"/>
          </w:tcPr>
          <w:p w14:paraId="79EF09B8" w14:textId="633D2ED2" w:rsidR="00835E6A" w:rsidRPr="00A634EF" w:rsidRDefault="00835E6A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vAlign w:val="center"/>
          </w:tcPr>
          <w:p w14:paraId="6254D439" w14:textId="789E3167" w:rsidR="00835E6A" w:rsidRPr="00A634EF" w:rsidRDefault="00835E6A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35E6A" w:rsidRPr="00A634EF" w14:paraId="24B3D60D" w14:textId="77777777" w:rsidTr="00A64C78">
        <w:trPr>
          <w:cantSplit/>
          <w:trHeight w:val="422"/>
        </w:trPr>
        <w:tc>
          <w:tcPr>
            <w:tcW w:w="1696" w:type="dxa"/>
            <w:vMerge/>
            <w:vAlign w:val="center"/>
          </w:tcPr>
          <w:p w14:paraId="22DFF1E0" w14:textId="77777777" w:rsidR="00835E6A" w:rsidRPr="00A634EF" w:rsidRDefault="00835E6A" w:rsidP="00A64C78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473" w:type="dxa"/>
            <w:vAlign w:val="center"/>
          </w:tcPr>
          <w:p w14:paraId="044ED9A6" w14:textId="3B5FC568" w:rsidR="00835E6A" w:rsidRPr="0068765D" w:rsidRDefault="00835E6A" w:rsidP="00A64C78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68765D">
              <w:rPr>
                <w:rFonts w:ascii="Arial" w:hAnsi="Arial" w:cs="Arial"/>
                <w:sz w:val="22"/>
                <w:szCs w:val="28"/>
              </w:rPr>
              <w:t>Ultrasound guided upper limb block including brachial plexus block</w:t>
            </w:r>
          </w:p>
        </w:tc>
        <w:tc>
          <w:tcPr>
            <w:tcW w:w="1305" w:type="dxa"/>
            <w:vAlign w:val="center"/>
          </w:tcPr>
          <w:p w14:paraId="60005C6A" w14:textId="7A92C58F" w:rsidR="00835E6A" w:rsidRPr="00A634EF" w:rsidRDefault="00835E6A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1184" w:type="dxa"/>
            <w:vAlign w:val="center"/>
          </w:tcPr>
          <w:p w14:paraId="08E647AC" w14:textId="27232681" w:rsidR="00835E6A" w:rsidRPr="00A634EF" w:rsidRDefault="00835E6A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2" w:type="dxa"/>
            <w:vAlign w:val="center"/>
          </w:tcPr>
          <w:p w14:paraId="055839F3" w14:textId="42C0E92B" w:rsidR="00835E6A" w:rsidRPr="00A634EF" w:rsidRDefault="00835E6A" w:rsidP="00A6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0AEBBEDC" w14:textId="77777777" w:rsidR="00861604" w:rsidRDefault="00861604" w:rsidP="00861604"/>
    <w:p w14:paraId="1105A6E9" w14:textId="77777777" w:rsidR="00861604" w:rsidRPr="003A013A" w:rsidRDefault="00861604" w:rsidP="00861604"/>
    <w:p w14:paraId="20E0F9D6" w14:textId="77777777" w:rsidR="00861604" w:rsidRPr="003A013A" w:rsidRDefault="00861604" w:rsidP="00861604"/>
    <w:p w14:paraId="71DD3B44" w14:textId="77777777" w:rsidR="00861604" w:rsidRPr="003A013A" w:rsidRDefault="00861604" w:rsidP="00861604"/>
    <w:p w14:paraId="4F378634" w14:textId="77777777" w:rsidR="00861604" w:rsidRPr="003A013A" w:rsidRDefault="00861604" w:rsidP="00861604"/>
    <w:p w14:paraId="20246550" w14:textId="77777777" w:rsidR="00861604" w:rsidRPr="003A013A" w:rsidRDefault="00861604" w:rsidP="00861604"/>
    <w:p w14:paraId="2F4F8189" w14:textId="77777777" w:rsidR="00861604" w:rsidRPr="003A013A" w:rsidRDefault="00861604" w:rsidP="00861604"/>
    <w:p w14:paraId="18292596" w14:textId="77777777" w:rsidR="00861604" w:rsidRPr="003A013A" w:rsidRDefault="00861604" w:rsidP="00861604"/>
    <w:p w14:paraId="7D93A389" w14:textId="77777777" w:rsidR="00861604" w:rsidRPr="003A013A" w:rsidRDefault="00861604" w:rsidP="00861604"/>
    <w:p w14:paraId="23F5B9E1" w14:textId="77777777" w:rsidR="00861604" w:rsidRPr="003A013A" w:rsidRDefault="00861604" w:rsidP="00861604"/>
    <w:p w14:paraId="24E8B100" w14:textId="77777777" w:rsidR="00861604" w:rsidRPr="003A013A" w:rsidRDefault="00861604" w:rsidP="00861604"/>
    <w:p w14:paraId="0DDB12B0" w14:textId="77777777" w:rsidR="00861604" w:rsidRPr="003A013A" w:rsidRDefault="00861604" w:rsidP="00861604"/>
    <w:p w14:paraId="28689A91" w14:textId="77777777" w:rsidR="00861604" w:rsidRPr="003A013A" w:rsidRDefault="00861604" w:rsidP="00861604"/>
    <w:p w14:paraId="4FFE8218" w14:textId="77777777" w:rsidR="00861604" w:rsidRPr="003A013A" w:rsidRDefault="00861604" w:rsidP="00861604"/>
    <w:p w14:paraId="71D1AF41" w14:textId="77777777" w:rsidR="00861604" w:rsidRPr="003A013A" w:rsidRDefault="00861604" w:rsidP="00861604"/>
    <w:p w14:paraId="143D36F8" w14:textId="77777777" w:rsidR="00861604" w:rsidRPr="003A013A" w:rsidRDefault="00861604" w:rsidP="00861604"/>
    <w:p w14:paraId="0B72805E" w14:textId="77777777" w:rsidR="00861604" w:rsidRPr="003A013A" w:rsidRDefault="00861604" w:rsidP="00861604"/>
    <w:p w14:paraId="42B3596F" w14:textId="77777777" w:rsidR="00861604" w:rsidRPr="003A013A" w:rsidRDefault="00861604" w:rsidP="00861604"/>
    <w:p w14:paraId="757AD582" w14:textId="77777777" w:rsidR="00861604" w:rsidRPr="003A013A" w:rsidRDefault="00861604" w:rsidP="00861604"/>
    <w:p w14:paraId="045DC26F" w14:textId="77777777" w:rsidR="00861604" w:rsidRPr="003A013A" w:rsidRDefault="00861604" w:rsidP="00861604"/>
    <w:p w14:paraId="1BF8C683" w14:textId="77777777" w:rsidR="00861604" w:rsidRPr="003A013A" w:rsidRDefault="00861604" w:rsidP="00861604"/>
    <w:p w14:paraId="31E44D2F" w14:textId="77777777" w:rsidR="00861604" w:rsidRPr="003A013A" w:rsidRDefault="00861604" w:rsidP="00861604"/>
    <w:p w14:paraId="1E71C364" w14:textId="77777777" w:rsidR="00861604" w:rsidRPr="003A013A" w:rsidRDefault="00861604" w:rsidP="00861604"/>
    <w:p w14:paraId="0D619977" w14:textId="77777777" w:rsidR="00861604" w:rsidRPr="003A013A" w:rsidRDefault="00861604" w:rsidP="00861604"/>
    <w:p w14:paraId="74491E4E" w14:textId="77777777" w:rsidR="00861604" w:rsidRPr="003A013A" w:rsidRDefault="00861604" w:rsidP="00861604"/>
    <w:p w14:paraId="341C7964" w14:textId="77777777" w:rsidR="00861604" w:rsidRPr="003A013A" w:rsidRDefault="00861604" w:rsidP="00861604"/>
    <w:p w14:paraId="4369D043" w14:textId="77777777" w:rsidR="00861604" w:rsidRPr="003A013A" w:rsidRDefault="00861604" w:rsidP="00861604"/>
    <w:p w14:paraId="4D677980" w14:textId="01EBC577" w:rsidR="005863F8" w:rsidRDefault="00861604" w:rsidP="00861604">
      <w:pPr>
        <w:tabs>
          <w:tab w:val="left" w:pos="9280"/>
          <w:tab w:val="left" w:pos="9690"/>
        </w:tabs>
      </w:pPr>
      <w:r>
        <w:tab/>
      </w:r>
      <w:r>
        <w:tab/>
      </w:r>
    </w:p>
    <w:p w14:paraId="4D032578" w14:textId="77777777" w:rsidR="005863F8" w:rsidRDefault="005863F8">
      <w:r>
        <w:lastRenderedPageBreak/>
        <w:br w:type="page"/>
      </w:r>
    </w:p>
    <w:p w14:paraId="6D062925" w14:textId="0D5B4530" w:rsidR="00900C27" w:rsidRPr="003A013A" w:rsidRDefault="00900C27">
      <w:pPr>
        <w:rPr>
          <w:rFonts w:ascii="Arial" w:hAnsi="Arial" w:cs="Arial"/>
          <w:b/>
          <w:bCs/>
          <w:sz w:val="32"/>
          <w:szCs w:val="32"/>
        </w:rPr>
      </w:pPr>
      <w:r w:rsidRPr="003A013A">
        <w:rPr>
          <w:rFonts w:ascii="Arial" w:hAnsi="Arial" w:cs="Arial"/>
          <w:b/>
          <w:bCs/>
          <w:sz w:val="32"/>
          <w:szCs w:val="32"/>
        </w:rPr>
        <w:lastRenderedPageBreak/>
        <w:t>Trainee Name ____________________</w:t>
      </w:r>
      <w:r w:rsidR="00F968E5" w:rsidRPr="003A013A">
        <w:rPr>
          <w:rFonts w:ascii="Arial" w:hAnsi="Arial" w:cs="Arial"/>
          <w:b/>
          <w:bCs/>
          <w:sz w:val="32"/>
          <w:szCs w:val="32"/>
        </w:rPr>
        <w:tab/>
      </w:r>
      <w:r w:rsidR="008D68E6">
        <w:rPr>
          <w:rFonts w:ascii="Arial" w:hAnsi="Arial" w:cs="Arial"/>
          <w:b/>
          <w:bCs/>
          <w:sz w:val="32"/>
          <w:szCs w:val="32"/>
        </w:rPr>
        <w:t>Stage 1 Anaesthesia</w:t>
      </w:r>
    </w:p>
    <w:tbl>
      <w:tblPr>
        <w:tblpPr w:leftFromText="180" w:rightFromText="180" w:vertAnchor="text" w:horzAnchor="margin" w:tblpY="6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3574"/>
        <w:gridCol w:w="828"/>
        <w:gridCol w:w="3179"/>
        <w:gridCol w:w="1186"/>
      </w:tblGrid>
      <w:tr w:rsidR="008D68E6" w:rsidRPr="00874BAC" w14:paraId="5004BF61" w14:textId="77777777" w:rsidTr="004E7D1F">
        <w:trPr>
          <w:cantSplit/>
          <w:trHeight w:val="983"/>
        </w:trPr>
        <w:tc>
          <w:tcPr>
            <w:tcW w:w="1689" w:type="dxa"/>
            <w:shd w:val="clear" w:color="auto" w:fill="BFBFBF" w:themeFill="background1" w:themeFillShade="BF"/>
            <w:vAlign w:val="center"/>
          </w:tcPr>
          <w:p w14:paraId="11EDF574" w14:textId="77777777" w:rsidR="008D68E6" w:rsidRPr="00874BAC" w:rsidRDefault="008D68E6" w:rsidP="008D68E6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402" w:type="dxa"/>
            <w:gridSpan w:val="2"/>
            <w:shd w:val="clear" w:color="auto" w:fill="auto"/>
            <w:vAlign w:val="center"/>
          </w:tcPr>
          <w:p w14:paraId="70EE2380" w14:textId="77777777" w:rsidR="008D68E6" w:rsidRPr="008D68E6" w:rsidRDefault="008D68E6" w:rsidP="008D68E6">
            <w:pPr>
              <w:pStyle w:val="NormalWeb"/>
              <w:jc w:val="center"/>
              <w:rPr>
                <w:rFonts w:ascii="Arial" w:hAnsi="Arial" w:cs="Arial"/>
                <w:b/>
                <w:bCs/>
                <w:sz w:val="36"/>
                <w:szCs w:val="44"/>
              </w:rPr>
            </w:pPr>
            <w:r w:rsidRPr="008D68E6">
              <w:rPr>
                <w:rFonts w:ascii="Arial" w:hAnsi="Arial" w:cs="Arial"/>
                <w:b/>
                <w:bCs/>
                <w:sz w:val="36"/>
                <w:szCs w:val="44"/>
              </w:rPr>
              <w:t>Stage 1 Supervision Level Required</w:t>
            </w:r>
          </w:p>
        </w:tc>
        <w:tc>
          <w:tcPr>
            <w:tcW w:w="3179" w:type="dxa"/>
            <w:vAlign w:val="center"/>
          </w:tcPr>
          <w:p w14:paraId="7AD4E6D3" w14:textId="77777777" w:rsidR="008D68E6" w:rsidRPr="008D68E6" w:rsidRDefault="008D68E6" w:rsidP="008D68E6">
            <w:pPr>
              <w:pStyle w:val="NormalWeb"/>
              <w:jc w:val="center"/>
              <w:rPr>
                <w:rFonts w:ascii="Arial" w:hAnsi="Arial" w:cs="Arial"/>
                <w:b/>
                <w:bCs/>
                <w:sz w:val="36"/>
                <w:szCs w:val="44"/>
              </w:rPr>
            </w:pPr>
            <w:r w:rsidRPr="008D68E6">
              <w:rPr>
                <w:rFonts w:ascii="Arial" w:hAnsi="Arial" w:cs="Arial"/>
                <w:b/>
                <w:bCs/>
                <w:sz w:val="36"/>
                <w:szCs w:val="44"/>
              </w:rPr>
              <w:t>Trainer Signature and Name</w:t>
            </w:r>
          </w:p>
        </w:tc>
        <w:tc>
          <w:tcPr>
            <w:tcW w:w="1186" w:type="dxa"/>
            <w:vAlign w:val="center"/>
          </w:tcPr>
          <w:p w14:paraId="54A81A46" w14:textId="77777777" w:rsidR="008D68E6" w:rsidRPr="008D68E6" w:rsidRDefault="008D68E6" w:rsidP="008D68E6">
            <w:pPr>
              <w:pStyle w:val="NormalWeb"/>
              <w:jc w:val="center"/>
              <w:rPr>
                <w:rFonts w:ascii="Arial" w:hAnsi="Arial" w:cs="Arial"/>
                <w:b/>
                <w:bCs/>
                <w:sz w:val="36"/>
                <w:szCs w:val="44"/>
              </w:rPr>
            </w:pPr>
            <w:r w:rsidRPr="008D68E6">
              <w:rPr>
                <w:rFonts w:ascii="Arial" w:hAnsi="Arial" w:cs="Arial"/>
                <w:b/>
                <w:bCs/>
                <w:sz w:val="36"/>
                <w:szCs w:val="44"/>
              </w:rPr>
              <w:t>Date</w:t>
            </w:r>
          </w:p>
        </w:tc>
      </w:tr>
      <w:tr w:rsidR="005A2F62" w:rsidRPr="00874BAC" w14:paraId="75F8AB98" w14:textId="77777777" w:rsidTr="004E7D1F">
        <w:trPr>
          <w:cantSplit/>
          <w:trHeight w:val="584"/>
        </w:trPr>
        <w:tc>
          <w:tcPr>
            <w:tcW w:w="1689" w:type="dxa"/>
            <w:vMerge w:val="restart"/>
          </w:tcPr>
          <w:p w14:paraId="612EBECF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  <w:r w:rsidRPr="00874BAC">
              <w:rPr>
                <w:rFonts w:ascii="Arial" w:hAnsi="Arial" w:cs="Arial"/>
                <w:b/>
                <w:bCs/>
                <w:szCs w:val="32"/>
              </w:rPr>
              <w:t>Airway Management</w:t>
            </w:r>
          </w:p>
        </w:tc>
        <w:tc>
          <w:tcPr>
            <w:tcW w:w="3574" w:type="dxa"/>
            <w:vAlign w:val="center"/>
          </w:tcPr>
          <w:p w14:paraId="595AEB7B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Insertion of Supra Glottic Airway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008B730" w14:textId="7A0326C0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39685653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72C4763B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688D9A9C" w14:textId="77777777" w:rsidTr="004E7D1F">
        <w:trPr>
          <w:cantSplit/>
          <w:trHeight w:val="584"/>
        </w:trPr>
        <w:tc>
          <w:tcPr>
            <w:tcW w:w="1689" w:type="dxa"/>
            <w:vMerge/>
          </w:tcPr>
          <w:p w14:paraId="5FDBD14A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0EF8F374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Intubation using standard Laryngoscope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FA06E5F" w14:textId="65F29380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48B72C6B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362FF317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53451729" w14:textId="77777777" w:rsidTr="004E7D1F">
        <w:trPr>
          <w:cantSplit/>
          <w:trHeight w:val="584"/>
        </w:trPr>
        <w:tc>
          <w:tcPr>
            <w:tcW w:w="1689" w:type="dxa"/>
            <w:vMerge/>
          </w:tcPr>
          <w:p w14:paraId="1B714A09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6431FC4E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Intubation using Video Laryngoscope</w:t>
            </w:r>
          </w:p>
        </w:tc>
        <w:tc>
          <w:tcPr>
            <w:tcW w:w="828" w:type="dxa"/>
            <w:vAlign w:val="center"/>
          </w:tcPr>
          <w:p w14:paraId="6CA92FA6" w14:textId="26118A2A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3179" w:type="dxa"/>
            <w:vAlign w:val="center"/>
          </w:tcPr>
          <w:p w14:paraId="3195E20D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5E0DD22E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7292CC35" w14:textId="77777777" w:rsidTr="004E7D1F">
        <w:trPr>
          <w:cantSplit/>
          <w:trHeight w:val="313"/>
        </w:trPr>
        <w:tc>
          <w:tcPr>
            <w:tcW w:w="1689" w:type="dxa"/>
            <w:vMerge/>
          </w:tcPr>
          <w:p w14:paraId="1C9661AE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502E0542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Fibreoptic Intubation</w:t>
            </w:r>
          </w:p>
        </w:tc>
        <w:tc>
          <w:tcPr>
            <w:tcW w:w="828" w:type="dxa"/>
            <w:vAlign w:val="center"/>
          </w:tcPr>
          <w:p w14:paraId="108CA5E6" w14:textId="09EE3FFB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9" w:type="dxa"/>
            <w:vAlign w:val="center"/>
          </w:tcPr>
          <w:p w14:paraId="7EC511C3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6947624B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1FCDEB4F" w14:textId="77777777" w:rsidTr="004E7D1F">
        <w:trPr>
          <w:cantSplit/>
          <w:trHeight w:val="453"/>
        </w:trPr>
        <w:tc>
          <w:tcPr>
            <w:tcW w:w="1689" w:type="dxa"/>
            <w:vMerge/>
          </w:tcPr>
          <w:p w14:paraId="04B0FBDA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14BA9192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Intubation in the awake patient</w:t>
            </w:r>
          </w:p>
        </w:tc>
        <w:tc>
          <w:tcPr>
            <w:tcW w:w="828" w:type="dxa"/>
            <w:vAlign w:val="center"/>
          </w:tcPr>
          <w:p w14:paraId="546F4A6E" w14:textId="1419480B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9" w:type="dxa"/>
            <w:vAlign w:val="center"/>
          </w:tcPr>
          <w:p w14:paraId="4C87473C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7CC4AA80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30DC6B80" w14:textId="77777777" w:rsidTr="004E7D1F">
        <w:trPr>
          <w:cantSplit/>
          <w:trHeight w:val="422"/>
        </w:trPr>
        <w:tc>
          <w:tcPr>
            <w:tcW w:w="1689" w:type="dxa"/>
            <w:vMerge/>
          </w:tcPr>
          <w:p w14:paraId="39C90473" w14:textId="77777777" w:rsidR="005A2F62" w:rsidRPr="00874BAC" w:rsidRDefault="005A2F62" w:rsidP="005A2F62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6FBC85F1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Emergency front of neck access (simulation)</w:t>
            </w:r>
          </w:p>
        </w:tc>
        <w:tc>
          <w:tcPr>
            <w:tcW w:w="828" w:type="dxa"/>
            <w:vAlign w:val="center"/>
          </w:tcPr>
          <w:p w14:paraId="2E6B6A69" w14:textId="28ED88E4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3179" w:type="dxa"/>
            <w:vAlign w:val="center"/>
          </w:tcPr>
          <w:p w14:paraId="69DDFB5C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0400E1A0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66F19323" w14:textId="77777777" w:rsidTr="004E7D1F">
        <w:trPr>
          <w:cantSplit/>
          <w:trHeight w:val="453"/>
        </w:trPr>
        <w:tc>
          <w:tcPr>
            <w:tcW w:w="1689" w:type="dxa"/>
            <w:vMerge/>
          </w:tcPr>
          <w:p w14:paraId="1314E611" w14:textId="77777777" w:rsidR="005A2F62" w:rsidRPr="00874BAC" w:rsidRDefault="005A2F62" w:rsidP="005A2F62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23CAE87A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 xml:space="preserve">Lung Isolation Technique (eg double lumen tube or bronchial blocker). </w:t>
            </w:r>
            <w:r w:rsidRPr="00874BAC">
              <w:rPr>
                <w:rFonts w:ascii="Arial" w:hAnsi="Arial" w:cs="Arial"/>
                <w:b/>
                <w:bCs/>
                <w:sz w:val="22"/>
                <w:szCs w:val="28"/>
              </w:rPr>
              <w:t>Not Stage 1</w:t>
            </w:r>
          </w:p>
        </w:tc>
        <w:tc>
          <w:tcPr>
            <w:tcW w:w="828" w:type="dxa"/>
            <w:shd w:val="clear" w:color="auto" w:fill="808080" w:themeFill="background1" w:themeFillShade="80"/>
            <w:vAlign w:val="center"/>
          </w:tcPr>
          <w:p w14:paraId="3A45630B" w14:textId="77777777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808080" w:themeFill="background1" w:themeFillShade="80"/>
            <w:vAlign w:val="center"/>
          </w:tcPr>
          <w:p w14:paraId="12F564DB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shd w:val="clear" w:color="auto" w:fill="808080" w:themeFill="background1" w:themeFillShade="80"/>
            <w:vAlign w:val="center"/>
          </w:tcPr>
          <w:p w14:paraId="6B2AE073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10AA4E55" w14:textId="77777777" w:rsidTr="004E7D1F">
        <w:trPr>
          <w:cantSplit/>
          <w:trHeight w:val="369"/>
        </w:trPr>
        <w:tc>
          <w:tcPr>
            <w:tcW w:w="1689" w:type="dxa"/>
            <w:vMerge w:val="restart"/>
          </w:tcPr>
          <w:p w14:paraId="5CA68D30" w14:textId="77777777" w:rsidR="005A2F62" w:rsidRPr="00874BAC" w:rsidRDefault="005A2F62" w:rsidP="005A2F62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874BAC">
              <w:rPr>
                <w:rFonts w:ascii="Arial" w:hAnsi="Arial" w:cs="Arial"/>
                <w:b/>
                <w:bCs/>
                <w:sz w:val="24"/>
                <w:szCs w:val="32"/>
              </w:rPr>
              <w:t>CVS</w:t>
            </w:r>
          </w:p>
        </w:tc>
        <w:tc>
          <w:tcPr>
            <w:tcW w:w="3574" w:type="dxa"/>
            <w:vAlign w:val="center"/>
          </w:tcPr>
          <w:p w14:paraId="7C8364B8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Central venous line insertion</w:t>
            </w:r>
          </w:p>
        </w:tc>
        <w:tc>
          <w:tcPr>
            <w:tcW w:w="828" w:type="dxa"/>
            <w:vAlign w:val="center"/>
          </w:tcPr>
          <w:p w14:paraId="57BBD177" w14:textId="3BA963D4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3179" w:type="dxa"/>
            <w:vAlign w:val="center"/>
          </w:tcPr>
          <w:p w14:paraId="5B5FAE5A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00B090A9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780BBDDB" w14:textId="77777777" w:rsidTr="004E7D1F">
        <w:trPr>
          <w:cantSplit/>
          <w:trHeight w:val="422"/>
        </w:trPr>
        <w:tc>
          <w:tcPr>
            <w:tcW w:w="1689" w:type="dxa"/>
            <w:vMerge/>
          </w:tcPr>
          <w:p w14:paraId="708BC96D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3DBB48EE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Venous access line for renal replacement therapy</w:t>
            </w:r>
          </w:p>
        </w:tc>
        <w:tc>
          <w:tcPr>
            <w:tcW w:w="828" w:type="dxa"/>
            <w:vAlign w:val="center"/>
          </w:tcPr>
          <w:p w14:paraId="54E9AB1A" w14:textId="6C677D0D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3179" w:type="dxa"/>
            <w:vAlign w:val="center"/>
          </w:tcPr>
          <w:p w14:paraId="2355D9B7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2F8E1015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74C499BD" w14:textId="77777777" w:rsidTr="004E7D1F">
        <w:trPr>
          <w:cantSplit/>
          <w:trHeight w:val="453"/>
        </w:trPr>
        <w:tc>
          <w:tcPr>
            <w:tcW w:w="1689" w:type="dxa"/>
            <w:vMerge/>
          </w:tcPr>
          <w:p w14:paraId="757F7EA7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372AD5DD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Arterial line</w:t>
            </w:r>
          </w:p>
        </w:tc>
        <w:tc>
          <w:tcPr>
            <w:tcW w:w="828" w:type="dxa"/>
            <w:vAlign w:val="center"/>
          </w:tcPr>
          <w:p w14:paraId="015B493E" w14:textId="59354F09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3179" w:type="dxa"/>
            <w:vAlign w:val="center"/>
          </w:tcPr>
          <w:p w14:paraId="26158DB7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23EA762E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05E0FF48" w14:textId="77777777" w:rsidTr="004E7D1F">
        <w:trPr>
          <w:cantSplit/>
          <w:trHeight w:val="422"/>
        </w:trPr>
        <w:tc>
          <w:tcPr>
            <w:tcW w:w="1689" w:type="dxa"/>
            <w:vMerge/>
          </w:tcPr>
          <w:p w14:paraId="354AD3BF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12AA0DCC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Ultrasound guided peripheral venous cannulation</w:t>
            </w:r>
          </w:p>
        </w:tc>
        <w:tc>
          <w:tcPr>
            <w:tcW w:w="828" w:type="dxa"/>
            <w:vAlign w:val="center"/>
          </w:tcPr>
          <w:p w14:paraId="20E0028F" w14:textId="6D25FB16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3179" w:type="dxa"/>
            <w:vAlign w:val="center"/>
          </w:tcPr>
          <w:p w14:paraId="4CCEEB4F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39261ADA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6E1A091D" w14:textId="77777777" w:rsidTr="004E7D1F">
        <w:trPr>
          <w:cantSplit/>
          <w:trHeight w:val="453"/>
        </w:trPr>
        <w:tc>
          <w:tcPr>
            <w:tcW w:w="1689" w:type="dxa"/>
            <w:vMerge w:val="restart"/>
          </w:tcPr>
          <w:p w14:paraId="23AE17B8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  <w:r w:rsidRPr="00874BAC">
              <w:rPr>
                <w:rFonts w:ascii="Arial" w:hAnsi="Arial" w:cs="Arial"/>
                <w:b/>
                <w:bCs/>
                <w:szCs w:val="32"/>
              </w:rPr>
              <w:t>Respiratory</w:t>
            </w:r>
          </w:p>
        </w:tc>
        <w:tc>
          <w:tcPr>
            <w:tcW w:w="3574" w:type="dxa"/>
            <w:vAlign w:val="center"/>
          </w:tcPr>
          <w:p w14:paraId="68D0A7E9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Needle thoracocentesis (simulation)</w:t>
            </w:r>
          </w:p>
        </w:tc>
        <w:tc>
          <w:tcPr>
            <w:tcW w:w="828" w:type="dxa"/>
            <w:vAlign w:val="center"/>
          </w:tcPr>
          <w:p w14:paraId="27C68D15" w14:textId="651E6DA1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3179" w:type="dxa"/>
            <w:vAlign w:val="center"/>
          </w:tcPr>
          <w:p w14:paraId="071F26A4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511A040B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5440A2B1" w14:textId="77777777" w:rsidTr="004E7D1F">
        <w:trPr>
          <w:cantSplit/>
          <w:trHeight w:val="422"/>
        </w:trPr>
        <w:tc>
          <w:tcPr>
            <w:tcW w:w="1689" w:type="dxa"/>
            <w:vMerge/>
          </w:tcPr>
          <w:p w14:paraId="77DC85AF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620176FE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Chest drain insertion (simulation)</w:t>
            </w:r>
          </w:p>
        </w:tc>
        <w:tc>
          <w:tcPr>
            <w:tcW w:w="828" w:type="dxa"/>
            <w:vAlign w:val="center"/>
          </w:tcPr>
          <w:p w14:paraId="6D3EE82E" w14:textId="5B60B664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3179" w:type="dxa"/>
            <w:vAlign w:val="center"/>
          </w:tcPr>
          <w:p w14:paraId="215E1ADC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32391E00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7A2F783B" w14:textId="77777777" w:rsidTr="004E7D1F">
        <w:trPr>
          <w:cantSplit/>
          <w:trHeight w:val="344"/>
        </w:trPr>
        <w:tc>
          <w:tcPr>
            <w:tcW w:w="1689" w:type="dxa"/>
            <w:vMerge w:val="restart"/>
          </w:tcPr>
          <w:p w14:paraId="4EAE3F16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  <w:r w:rsidRPr="00874BAC">
              <w:rPr>
                <w:rFonts w:ascii="Arial" w:hAnsi="Arial" w:cs="Arial"/>
                <w:b/>
                <w:bCs/>
                <w:szCs w:val="32"/>
              </w:rPr>
              <w:t>Regional Techniques</w:t>
            </w:r>
          </w:p>
        </w:tc>
        <w:tc>
          <w:tcPr>
            <w:tcW w:w="3574" w:type="dxa"/>
            <w:vAlign w:val="center"/>
          </w:tcPr>
          <w:p w14:paraId="0DB70038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Lumbar epidural</w:t>
            </w:r>
          </w:p>
        </w:tc>
        <w:tc>
          <w:tcPr>
            <w:tcW w:w="828" w:type="dxa"/>
            <w:vAlign w:val="center"/>
          </w:tcPr>
          <w:p w14:paraId="409013EC" w14:textId="284212AA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72592BAF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61EDC871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1A93DDA7" w14:textId="77777777" w:rsidTr="004E7D1F">
        <w:trPr>
          <w:cantSplit/>
          <w:trHeight w:val="422"/>
        </w:trPr>
        <w:tc>
          <w:tcPr>
            <w:tcW w:w="1689" w:type="dxa"/>
            <w:vMerge/>
            <w:vAlign w:val="center"/>
          </w:tcPr>
          <w:p w14:paraId="0A245FD4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307D0D2D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 xml:space="preserve">Low thoracic epidural </w:t>
            </w:r>
            <w:r w:rsidRPr="00874BAC">
              <w:rPr>
                <w:rFonts w:ascii="Arial" w:hAnsi="Arial" w:cs="Arial"/>
                <w:b/>
                <w:bCs/>
                <w:sz w:val="22"/>
                <w:szCs w:val="28"/>
              </w:rPr>
              <w:t>Not Stage 1</w:t>
            </w:r>
          </w:p>
        </w:tc>
        <w:tc>
          <w:tcPr>
            <w:tcW w:w="828" w:type="dxa"/>
            <w:shd w:val="clear" w:color="auto" w:fill="808080" w:themeFill="background1" w:themeFillShade="80"/>
            <w:vAlign w:val="center"/>
          </w:tcPr>
          <w:p w14:paraId="486F43ED" w14:textId="77777777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808080" w:themeFill="background1" w:themeFillShade="80"/>
            <w:vAlign w:val="center"/>
          </w:tcPr>
          <w:p w14:paraId="6F8DA6FF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shd w:val="clear" w:color="auto" w:fill="808080" w:themeFill="background1" w:themeFillShade="80"/>
            <w:vAlign w:val="center"/>
          </w:tcPr>
          <w:p w14:paraId="284C84EA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6AC518F7" w14:textId="77777777" w:rsidTr="004E7D1F">
        <w:trPr>
          <w:cantSplit/>
          <w:trHeight w:val="415"/>
        </w:trPr>
        <w:tc>
          <w:tcPr>
            <w:tcW w:w="1689" w:type="dxa"/>
            <w:vMerge/>
            <w:vAlign w:val="center"/>
          </w:tcPr>
          <w:p w14:paraId="35AAFE93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7BF51C00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Spinal anaesthesia</w:t>
            </w:r>
          </w:p>
        </w:tc>
        <w:tc>
          <w:tcPr>
            <w:tcW w:w="828" w:type="dxa"/>
            <w:vAlign w:val="center"/>
          </w:tcPr>
          <w:p w14:paraId="05401A99" w14:textId="09D2D2A9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074916F5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1A027166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5FDFA1A2" w14:textId="77777777" w:rsidTr="004E7D1F">
        <w:trPr>
          <w:cantSplit/>
          <w:trHeight w:val="453"/>
        </w:trPr>
        <w:tc>
          <w:tcPr>
            <w:tcW w:w="1689" w:type="dxa"/>
            <w:vMerge/>
            <w:vAlign w:val="center"/>
          </w:tcPr>
          <w:p w14:paraId="5CA813B8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37096D4F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Simple peripheral nerve block</w:t>
            </w:r>
          </w:p>
        </w:tc>
        <w:tc>
          <w:tcPr>
            <w:tcW w:w="828" w:type="dxa"/>
            <w:vAlign w:val="center"/>
          </w:tcPr>
          <w:p w14:paraId="7FB34603" w14:textId="27FD1AF8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3179" w:type="dxa"/>
            <w:vAlign w:val="center"/>
          </w:tcPr>
          <w:p w14:paraId="1B91EAE3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47ECBB70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2ABCB988" w14:textId="77777777" w:rsidTr="004E7D1F">
        <w:trPr>
          <w:cantSplit/>
          <w:trHeight w:val="422"/>
        </w:trPr>
        <w:tc>
          <w:tcPr>
            <w:tcW w:w="1689" w:type="dxa"/>
            <w:vMerge/>
            <w:vAlign w:val="center"/>
          </w:tcPr>
          <w:p w14:paraId="2148BDE9" w14:textId="77777777" w:rsidR="005A2F62" w:rsidRPr="00874BAC" w:rsidRDefault="005A2F62" w:rsidP="005A2F62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3574" w:type="dxa"/>
            <w:vAlign w:val="center"/>
          </w:tcPr>
          <w:p w14:paraId="7EAA695C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Ultrasound guided chest wall plane block</w:t>
            </w:r>
          </w:p>
        </w:tc>
        <w:tc>
          <w:tcPr>
            <w:tcW w:w="828" w:type="dxa"/>
            <w:vAlign w:val="center"/>
          </w:tcPr>
          <w:p w14:paraId="6A98E6D4" w14:textId="34005A0F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3179" w:type="dxa"/>
            <w:vAlign w:val="center"/>
          </w:tcPr>
          <w:p w14:paraId="06DC4F53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4CDBE3BD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686BAD27" w14:textId="77777777" w:rsidTr="004E7D1F">
        <w:trPr>
          <w:cantSplit/>
          <w:trHeight w:val="453"/>
        </w:trPr>
        <w:tc>
          <w:tcPr>
            <w:tcW w:w="1689" w:type="dxa"/>
            <w:vMerge/>
            <w:vAlign w:val="center"/>
          </w:tcPr>
          <w:p w14:paraId="25265127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4A04083A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Ultrasound guided abdominal wall plane block</w:t>
            </w:r>
          </w:p>
        </w:tc>
        <w:tc>
          <w:tcPr>
            <w:tcW w:w="828" w:type="dxa"/>
            <w:vAlign w:val="center"/>
          </w:tcPr>
          <w:p w14:paraId="17BC88B7" w14:textId="0C8BD39C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3179" w:type="dxa"/>
            <w:vAlign w:val="center"/>
          </w:tcPr>
          <w:p w14:paraId="36D5A0AF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3C822900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6BF936CA" w14:textId="77777777" w:rsidTr="004E7D1F">
        <w:trPr>
          <w:cantSplit/>
          <w:trHeight w:val="422"/>
        </w:trPr>
        <w:tc>
          <w:tcPr>
            <w:tcW w:w="1689" w:type="dxa"/>
            <w:vMerge/>
            <w:vAlign w:val="center"/>
          </w:tcPr>
          <w:p w14:paraId="05DEAE4D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4AD1807C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Ultrasound guided lower limb block including femoral nerve block and fascia iliaca block</w:t>
            </w:r>
          </w:p>
        </w:tc>
        <w:tc>
          <w:tcPr>
            <w:tcW w:w="828" w:type="dxa"/>
            <w:vAlign w:val="center"/>
          </w:tcPr>
          <w:p w14:paraId="623AFDF2" w14:textId="6B41B932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3179" w:type="dxa"/>
            <w:vAlign w:val="center"/>
          </w:tcPr>
          <w:p w14:paraId="0C2D1225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381DD821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1FDD20DB" w14:textId="77777777" w:rsidTr="004E7D1F">
        <w:trPr>
          <w:cantSplit/>
          <w:trHeight w:val="453"/>
        </w:trPr>
        <w:tc>
          <w:tcPr>
            <w:tcW w:w="1689" w:type="dxa"/>
            <w:vMerge/>
            <w:vAlign w:val="center"/>
          </w:tcPr>
          <w:p w14:paraId="52B7C430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6EEE5959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Ultrasound guided upper limb block including brachial plexus block</w:t>
            </w:r>
          </w:p>
        </w:tc>
        <w:tc>
          <w:tcPr>
            <w:tcW w:w="828" w:type="dxa"/>
            <w:vAlign w:val="center"/>
          </w:tcPr>
          <w:p w14:paraId="48E6AB76" w14:textId="536AB5D7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3179" w:type="dxa"/>
            <w:vAlign w:val="center"/>
          </w:tcPr>
          <w:p w14:paraId="544C98B8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198BB64B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AA53A2E" w14:textId="0B19D966" w:rsidR="00900C27" w:rsidRDefault="002E2A2C">
      <w:pPr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Please could these be completed with a “wet signature” from the </w:t>
      </w:r>
      <w:r w:rsidR="009C7BF4">
        <w:rPr>
          <w:rFonts w:ascii="Arial" w:hAnsi="Arial" w:cs="Arial"/>
          <w:sz w:val="24"/>
          <w:szCs w:val="24"/>
        </w:rPr>
        <w:t xml:space="preserve">Consultant </w:t>
      </w:r>
      <w:r w:rsidRPr="002E2A2C">
        <w:rPr>
          <w:rFonts w:ascii="Arial" w:hAnsi="Arial" w:cs="Arial"/>
          <w:sz w:val="24"/>
          <w:szCs w:val="24"/>
        </w:rPr>
        <w:t>trainer</w:t>
      </w:r>
      <w:r w:rsidR="009C7BF4">
        <w:rPr>
          <w:rFonts w:ascii="Arial" w:hAnsi="Arial" w:cs="Arial"/>
          <w:sz w:val="24"/>
          <w:szCs w:val="24"/>
        </w:rPr>
        <w:t xml:space="preserve"> once the trainee has achieved the supervision level for their stage of training. </w:t>
      </w:r>
    </w:p>
    <w:p w14:paraId="68142681" w14:textId="747EDACA" w:rsidR="00102959" w:rsidRPr="003A013A" w:rsidRDefault="00900C27" w:rsidP="00102959">
      <w:pPr>
        <w:rPr>
          <w:rFonts w:ascii="Arial" w:hAnsi="Arial" w:cs="Arial"/>
          <w:b/>
          <w:bCs/>
          <w:sz w:val="32"/>
          <w:szCs w:val="32"/>
        </w:rPr>
      </w:pPr>
      <w:r>
        <w:br w:type="page"/>
      </w:r>
      <w:r w:rsidR="00102959" w:rsidRPr="003A013A">
        <w:rPr>
          <w:rFonts w:ascii="Arial" w:hAnsi="Arial" w:cs="Arial"/>
          <w:b/>
          <w:bCs/>
          <w:sz w:val="32"/>
          <w:szCs w:val="32"/>
        </w:rPr>
        <w:lastRenderedPageBreak/>
        <w:t>Trainee Name ____________________</w:t>
      </w:r>
      <w:r w:rsidR="00102959" w:rsidRPr="003A013A">
        <w:rPr>
          <w:rFonts w:ascii="Arial" w:hAnsi="Arial" w:cs="Arial"/>
          <w:b/>
          <w:bCs/>
          <w:sz w:val="32"/>
          <w:szCs w:val="32"/>
        </w:rPr>
        <w:tab/>
      </w:r>
      <w:r w:rsidR="00102959">
        <w:rPr>
          <w:rFonts w:ascii="Arial" w:hAnsi="Arial" w:cs="Arial"/>
          <w:b/>
          <w:bCs/>
          <w:sz w:val="32"/>
          <w:szCs w:val="32"/>
        </w:rPr>
        <w:t>Stage 2 Anaesthesia</w:t>
      </w:r>
    </w:p>
    <w:tbl>
      <w:tblPr>
        <w:tblpPr w:leftFromText="180" w:rightFromText="180" w:vertAnchor="text" w:horzAnchor="margin" w:tblpY="6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3574"/>
        <w:gridCol w:w="828"/>
        <w:gridCol w:w="3179"/>
        <w:gridCol w:w="1186"/>
      </w:tblGrid>
      <w:tr w:rsidR="00102959" w:rsidRPr="00874BAC" w14:paraId="019C6B5E" w14:textId="77777777" w:rsidTr="00094D93">
        <w:trPr>
          <w:cantSplit/>
          <w:trHeight w:val="983"/>
        </w:trPr>
        <w:tc>
          <w:tcPr>
            <w:tcW w:w="1689" w:type="dxa"/>
            <w:shd w:val="clear" w:color="auto" w:fill="BFBFBF" w:themeFill="background1" w:themeFillShade="BF"/>
            <w:vAlign w:val="center"/>
          </w:tcPr>
          <w:p w14:paraId="6816004C" w14:textId="77777777" w:rsidR="00102959" w:rsidRPr="00874BAC" w:rsidRDefault="00102959" w:rsidP="002E4B86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402" w:type="dxa"/>
            <w:gridSpan w:val="2"/>
            <w:shd w:val="clear" w:color="auto" w:fill="auto"/>
            <w:vAlign w:val="center"/>
          </w:tcPr>
          <w:p w14:paraId="2F1650DB" w14:textId="5F511121" w:rsidR="00102959" w:rsidRPr="008D68E6" w:rsidRDefault="00102959" w:rsidP="002E4B86">
            <w:pPr>
              <w:pStyle w:val="NormalWeb"/>
              <w:jc w:val="center"/>
              <w:rPr>
                <w:rFonts w:ascii="Arial" w:hAnsi="Arial" w:cs="Arial"/>
                <w:b/>
                <w:bCs/>
                <w:sz w:val="36"/>
                <w:szCs w:val="44"/>
              </w:rPr>
            </w:pPr>
            <w:r w:rsidRPr="008D68E6">
              <w:rPr>
                <w:rFonts w:ascii="Arial" w:hAnsi="Arial" w:cs="Arial"/>
                <w:b/>
                <w:bCs/>
                <w:sz w:val="36"/>
                <w:szCs w:val="44"/>
              </w:rPr>
              <w:t xml:space="preserve">Stage </w:t>
            </w:r>
            <w:r>
              <w:rPr>
                <w:rFonts w:ascii="Arial" w:hAnsi="Arial" w:cs="Arial"/>
                <w:b/>
                <w:bCs/>
                <w:sz w:val="36"/>
                <w:szCs w:val="44"/>
              </w:rPr>
              <w:t>2</w:t>
            </w:r>
            <w:r w:rsidRPr="008D68E6">
              <w:rPr>
                <w:rFonts w:ascii="Arial" w:hAnsi="Arial" w:cs="Arial"/>
                <w:b/>
                <w:bCs/>
                <w:sz w:val="36"/>
                <w:szCs w:val="44"/>
              </w:rPr>
              <w:t xml:space="preserve"> Supervision Level Required</w:t>
            </w:r>
          </w:p>
        </w:tc>
        <w:tc>
          <w:tcPr>
            <w:tcW w:w="3179" w:type="dxa"/>
            <w:vAlign w:val="center"/>
          </w:tcPr>
          <w:p w14:paraId="0628B4F5" w14:textId="77777777" w:rsidR="00102959" w:rsidRPr="008D68E6" w:rsidRDefault="00102959" w:rsidP="002E4B86">
            <w:pPr>
              <w:pStyle w:val="NormalWeb"/>
              <w:jc w:val="center"/>
              <w:rPr>
                <w:rFonts w:ascii="Arial" w:hAnsi="Arial" w:cs="Arial"/>
                <w:b/>
                <w:bCs/>
                <w:sz w:val="36"/>
                <w:szCs w:val="44"/>
              </w:rPr>
            </w:pPr>
            <w:r w:rsidRPr="008D68E6">
              <w:rPr>
                <w:rFonts w:ascii="Arial" w:hAnsi="Arial" w:cs="Arial"/>
                <w:b/>
                <w:bCs/>
                <w:sz w:val="36"/>
                <w:szCs w:val="44"/>
              </w:rPr>
              <w:t>Trainer Signature and Name</w:t>
            </w:r>
          </w:p>
        </w:tc>
        <w:tc>
          <w:tcPr>
            <w:tcW w:w="1186" w:type="dxa"/>
            <w:vAlign w:val="center"/>
          </w:tcPr>
          <w:p w14:paraId="62B2D4D9" w14:textId="77777777" w:rsidR="00102959" w:rsidRPr="008D68E6" w:rsidRDefault="00102959" w:rsidP="002E4B86">
            <w:pPr>
              <w:pStyle w:val="NormalWeb"/>
              <w:jc w:val="center"/>
              <w:rPr>
                <w:rFonts w:ascii="Arial" w:hAnsi="Arial" w:cs="Arial"/>
                <w:b/>
                <w:bCs/>
                <w:sz w:val="36"/>
                <w:szCs w:val="44"/>
              </w:rPr>
            </w:pPr>
            <w:r w:rsidRPr="008D68E6">
              <w:rPr>
                <w:rFonts w:ascii="Arial" w:hAnsi="Arial" w:cs="Arial"/>
                <w:b/>
                <w:bCs/>
                <w:sz w:val="36"/>
                <w:szCs w:val="44"/>
              </w:rPr>
              <w:t>Date</w:t>
            </w:r>
          </w:p>
        </w:tc>
      </w:tr>
      <w:tr w:rsidR="005A2F62" w:rsidRPr="00874BAC" w14:paraId="775E1810" w14:textId="77777777" w:rsidTr="00094D93">
        <w:trPr>
          <w:cantSplit/>
          <w:trHeight w:val="584"/>
        </w:trPr>
        <w:tc>
          <w:tcPr>
            <w:tcW w:w="1689" w:type="dxa"/>
            <w:vMerge w:val="restart"/>
          </w:tcPr>
          <w:p w14:paraId="68CFA327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  <w:r w:rsidRPr="00874BAC">
              <w:rPr>
                <w:rFonts w:ascii="Arial" w:hAnsi="Arial" w:cs="Arial"/>
                <w:b/>
                <w:bCs/>
                <w:szCs w:val="32"/>
              </w:rPr>
              <w:t>Airway Management</w:t>
            </w:r>
          </w:p>
        </w:tc>
        <w:tc>
          <w:tcPr>
            <w:tcW w:w="3574" w:type="dxa"/>
            <w:vAlign w:val="center"/>
          </w:tcPr>
          <w:p w14:paraId="00B2FD3E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Insertion of Supra Glottic Airway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DA9EBF1" w14:textId="50863070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2ACD7424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26ED4433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384204C9" w14:textId="77777777" w:rsidTr="00094D93">
        <w:trPr>
          <w:cantSplit/>
          <w:trHeight w:val="584"/>
        </w:trPr>
        <w:tc>
          <w:tcPr>
            <w:tcW w:w="1689" w:type="dxa"/>
            <w:vMerge/>
          </w:tcPr>
          <w:p w14:paraId="6FCE1F36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51904F21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Intubation using standard Laryngoscope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8389036" w14:textId="46FD22B6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1D013EB0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53CE9BF6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224F7090" w14:textId="77777777" w:rsidTr="00094D93">
        <w:trPr>
          <w:cantSplit/>
          <w:trHeight w:val="584"/>
        </w:trPr>
        <w:tc>
          <w:tcPr>
            <w:tcW w:w="1689" w:type="dxa"/>
            <w:vMerge/>
          </w:tcPr>
          <w:p w14:paraId="57BE5362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3B91B191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Intubation using Video Laryngoscope</w:t>
            </w:r>
          </w:p>
        </w:tc>
        <w:tc>
          <w:tcPr>
            <w:tcW w:w="828" w:type="dxa"/>
            <w:vAlign w:val="center"/>
          </w:tcPr>
          <w:p w14:paraId="5F55CEC8" w14:textId="78297AC7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79EAB6F4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3C79A8D9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6711C34D" w14:textId="77777777" w:rsidTr="00094D93">
        <w:trPr>
          <w:cantSplit/>
          <w:trHeight w:val="313"/>
        </w:trPr>
        <w:tc>
          <w:tcPr>
            <w:tcW w:w="1689" w:type="dxa"/>
            <w:vMerge/>
          </w:tcPr>
          <w:p w14:paraId="5C9E1515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379BBF7D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Fibreoptic Intubation</w:t>
            </w:r>
          </w:p>
        </w:tc>
        <w:tc>
          <w:tcPr>
            <w:tcW w:w="828" w:type="dxa"/>
            <w:vAlign w:val="center"/>
          </w:tcPr>
          <w:p w14:paraId="6D0DF7B9" w14:textId="6A581C40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3179" w:type="dxa"/>
            <w:vAlign w:val="center"/>
          </w:tcPr>
          <w:p w14:paraId="4BE561D4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39E6D1F7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2423A186" w14:textId="77777777" w:rsidTr="00094D93">
        <w:trPr>
          <w:cantSplit/>
          <w:trHeight w:val="453"/>
        </w:trPr>
        <w:tc>
          <w:tcPr>
            <w:tcW w:w="1689" w:type="dxa"/>
            <w:vMerge/>
          </w:tcPr>
          <w:p w14:paraId="2F7E4142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199A441D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Intubation in the awake patient</w:t>
            </w:r>
          </w:p>
        </w:tc>
        <w:tc>
          <w:tcPr>
            <w:tcW w:w="828" w:type="dxa"/>
            <w:vAlign w:val="center"/>
          </w:tcPr>
          <w:p w14:paraId="4E33DCC8" w14:textId="5140BC1C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3179" w:type="dxa"/>
            <w:vAlign w:val="center"/>
          </w:tcPr>
          <w:p w14:paraId="36A9D31A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2C145C3F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4E7894B3" w14:textId="77777777" w:rsidTr="00094D93">
        <w:trPr>
          <w:cantSplit/>
          <w:trHeight w:val="422"/>
        </w:trPr>
        <w:tc>
          <w:tcPr>
            <w:tcW w:w="1689" w:type="dxa"/>
            <w:vMerge/>
          </w:tcPr>
          <w:p w14:paraId="05F853D8" w14:textId="77777777" w:rsidR="005A2F62" w:rsidRPr="00874BAC" w:rsidRDefault="005A2F62" w:rsidP="005A2F62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22B547DB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Emergency front of neck access (simulation)</w:t>
            </w:r>
          </w:p>
        </w:tc>
        <w:tc>
          <w:tcPr>
            <w:tcW w:w="828" w:type="dxa"/>
            <w:vAlign w:val="center"/>
          </w:tcPr>
          <w:p w14:paraId="1F9273DA" w14:textId="3B7D577D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50733D1F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6FFCC0AD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33DD0E90" w14:textId="77777777" w:rsidTr="00094D93">
        <w:trPr>
          <w:cantSplit/>
          <w:trHeight w:val="453"/>
        </w:trPr>
        <w:tc>
          <w:tcPr>
            <w:tcW w:w="1689" w:type="dxa"/>
            <w:vMerge/>
          </w:tcPr>
          <w:p w14:paraId="02ED6794" w14:textId="77777777" w:rsidR="005A2F62" w:rsidRPr="00874BAC" w:rsidRDefault="005A2F62" w:rsidP="005A2F62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68AB565B" w14:textId="49EB4248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Lung Isolation Technique (eg double lumen tube or bronchial blocker).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01CC6BE" w14:textId="52921DAB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3179" w:type="dxa"/>
            <w:vAlign w:val="center"/>
          </w:tcPr>
          <w:p w14:paraId="3B011DCC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34E0EC7C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3B1CC1D0" w14:textId="77777777" w:rsidTr="00094D93">
        <w:trPr>
          <w:cantSplit/>
          <w:trHeight w:val="369"/>
        </w:trPr>
        <w:tc>
          <w:tcPr>
            <w:tcW w:w="1689" w:type="dxa"/>
            <w:vMerge w:val="restart"/>
          </w:tcPr>
          <w:p w14:paraId="42848906" w14:textId="77777777" w:rsidR="005A2F62" w:rsidRPr="00874BAC" w:rsidRDefault="005A2F62" w:rsidP="005A2F62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874BAC">
              <w:rPr>
                <w:rFonts w:ascii="Arial" w:hAnsi="Arial" w:cs="Arial"/>
                <w:b/>
                <w:bCs/>
                <w:sz w:val="24"/>
                <w:szCs w:val="32"/>
              </w:rPr>
              <w:t>CVS</w:t>
            </w:r>
          </w:p>
        </w:tc>
        <w:tc>
          <w:tcPr>
            <w:tcW w:w="3574" w:type="dxa"/>
            <w:vAlign w:val="center"/>
          </w:tcPr>
          <w:p w14:paraId="7189756E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Central venous line insertion</w:t>
            </w:r>
          </w:p>
        </w:tc>
        <w:tc>
          <w:tcPr>
            <w:tcW w:w="828" w:type="dxa"/>
            <w:vAlign w:val="center"/>
          </w:tcPr>
          <w:p w14:paraId="416AFD63" w14:textId="4A88F8FF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4087A5B1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2EEC5244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5C4AF313" w14:textId="77777777" w:rsidTr="00094D93">
        <w:trPr>
          <w:cantSplit/>
          <w:trHeight w:val="422"/>
        </w:trPr>
        <w:tc>
          <w:tcPr>
            <w:tcW w:w="1689" w:type="dxa"/>
            <w:vMerge/>
          </w:tcPr>
          <w:p w14:paraId="59440A80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2253A459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Venous access line for renal replacement therapy</w:t>
            </w:r>
          </w:p>
        </w:tc>
        <w:tc>
          <w:tcPr>
            <w:tcW w:w="828" w:type="dxa"/>
            <w:vAlign w:val="center"/>
          </w:tcPr>
          <w:p w14:paraId="7DD4A79F" w14:textId="03C51A3E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622F6EED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50BF7727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3B5099F4" w14:textId="77777777" w:rsidTr="00094D93">
        <w:trPr>
          <w:cantSplit/>
          <w:trHeight w:val="453"/>
        </w:trPr>
        <w:tc>
          <w:tcPr>
            <w:tcW w:w="1689" w:type="dxa"/>
            <w:vMerge/>
          </w:tcPr>
          <w:p w14:paraId="425C0CEC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60689E96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Arterial line</w:t>
            </w:r>
          </w:p>
        </w:tc>
        <w:tc>
          <w:tcPr>
            <w:tcW w:w="828" w:type="dxa"/>
            <w:vAlign w:val="center"/>
          </w:tcPr>
          <w:p w14:paraId="2898CD11" w14:textId="3B8C7A91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08FFC039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567E0347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626636C6" w14:textId="77777777" w:rsidTr="00094D93">
        <w:trPr>
          <w:cantSplit/>
          <w:trHeight w:val="422"/>
        </w:trPr>
        <w:tc>
          <w:tcPr>
            <w:tcW w:w="1689" w:type="dxa"/>
            <w:vMerge/>
          </w:tcPr>
          <w:p w14:paraId="1E2EF358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0A3A384F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Ultrasound guided peripheral venous cannulation</w:t>
            </w:r>
          </w:p>
        </w:tc>
        <w:tc>
          <w:tcPr>
            <w:tcW w:w="828" w:type="dxa"/>
            <w:vAlign w:val="center"/>
          </w:tcPr>
          <w:p w14:paraId="768EF128" w14:textId="1746CF71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64C69027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3095157D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60B39593" w14:textId="77777777" w:rsidTr="00094D93">
        <w:trPr>
          <w:cantSplit/>
          <w:trHeight w:val="453"/>
        </w:trPr>
        <w:tc>
          <w:tcPr>
            <w:tcW w:w="1689" w:type="dxa"/>
            <w:vMerge w:val="restart"/>
          </w:tcPr>
          <w:p w14:paraId="06502605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  <w:r w:rsidRPr="00874BAC">
              <w:rPr>
                <w:rFonts w:ascii="Arial" w:hAnsi="Arial" w:cs="Arial"/>
                <w:b/>
                <w:bCs/>
                <w:szCs w:val="32"/>
              </w:rPr>
              <w:t>Respiratory</w:t>
            </w:r>
          </w:p>
        </w:tc>
        <w:tc>
          <w:tcPr>
            <w:tcW w:w="3574" w:type="dxa"/>
            <w:vAlign w:val="center"/>
          </w:tcPr>
          <w:p w14:paraId="4BCF4A5C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Needle thoracocentesis (simulation)</w:t>
            </w:r>
          </w:p>
        </w:tc>
        <w:tc>
          <w:tcPr>
            <w:tcW w:w="828" w:type="dxa"/>
            <w:vAlign w:val="center"/>
          </w:tcPr>
          <w:p w14:paraId="6A647C44" w14:textId="1290CF76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2C003C88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201F029A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186C5558" w14:textId="77777777" w:rsidTr="00094D93">
        <w:trPr>
          <w:cantSplit/>
          <w:trHeight w:val="422"/>
        </w:trPr>
        <w:tc>
          <w:tcPr>
            <w:tcW w:w="1689" w:type="dxa"/>
            <w:vMerge/>
          </w:tcPr>
          <w:p w14:paraId="647E1B1E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54E32B42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Chest drain insertion (simulation)</w:t>
            </w:r>
          </w:p>
        </w:tc>
        <w:tc>
          <w:tcPr>
            <w:tcW w:w="828" w:type="dxa"/>
            <w:vAlign w:val="center"/>
          </w:tcPr>
          <w:p w14:paraId="29FF6941" w14:textId="58739830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4675BA21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2D7263D3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322C55A5" w14:textId="77777777" w:rsidTr="00094D93">
        <w:trPr>
          <w:cantSplit/>
          <w:trHeight w:val="344"/>
        </w:trPr>
        <w:tc>
          <w:tcPr>
            <w:tcW w:w="1689" w:type="dxa"/>
            <w:vMerge w:val="restart"/>
          </w:tcPr>
          <w:p w14:paraId="0F12D395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  <w:r w:rsidRPr="00874BAC">
              <w:rPr>
                <w:rFonts w:ascii="Arial" w:hAnsi="Arial" w:cs="Arial"/>
                <w:b/>
                <w:bCs/>
                <w:szCs w:val="32"/>
              </w:rPr>
              <w:t>Regional Techniques</w:t>
            </w:r>
          </w:p>
        </w:tc>
        <w:tc>
          <w:tcPr>
            <w:tcW w:w="3574" w:type="dxa"/>
            <w:vAlign w:val="center"/>
          </w:tcPr>
          <w:p w14:paraId="604BC0F6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Lumbar epidural</w:t>
            </w:r>
          </w:p>
        </w:tc>
        <w:tc>
          <w:tcPr>
            <w:tcW w:w="828" w:type="dxa"/>
            <w:vAlign w:val="center"/>
          </w:tcPr>
          <w:p w14:paraId="5536824B" w14:textId="65A25DB9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27316ACA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2DDA7E4F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2F9737EB" w14:textId="77777777" w:rsidTr="00094D93">
        <w:trPr>
          <w:cantSplit/>
          <w:trHeight w:val="422"/>
        </w:trPr>
        <w:tc>
          <w:tcPr>
            <w:tcW w:w="1689" w:type="dxa"/>
            <w:vMerge/>
            <w:vAlign w:val="center"/>
          </w:tcPr>
          <w:p w14:paraId="69DE7694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1677EB3A" w14:textId="6EC7B626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Low thoracic epidural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187D349" w14:textId="20F27ED1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3179" w:type="dxa"/>
            <w:vAlign w:val="center"/>
          </w:tcPr>
          <w:p w14:paraId="22C14860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6C024ED5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10A231C3" w14:textId="77777777" w:rsidTr="00094D93">
        <w:trPr>
          <w:cantSplit/>
          <w:trHeight w:val="415"/>
        </w:trPr>
        <w:tc>
          <w:tcPr>
            <w:tcW w:w="1689" w:type="dxa"/>
            <w:vMerge/>
            <w:vAlign w:val="center"/>
          </w:tcPr>
          <w:p w14:paraId="5748F3A2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24B76FB6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Spinal anaesthesia</w:t>
            </w:r>
          </w:p>
        </w:tc>
        <w:tc>
          <w:tcPr>
            <w:tcW w:w="828" w:type="dxa"/>
            <w:vAlign w:val="center"/>
          </w:tcPr>
          <w:p w14:paraId="2C455523" w14:textId="11F7CE07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7ADFE625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7A8D0FC0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0C7FBF3B" w14:textId="77777777" w:rsidTr="00094D93">
        <w:trPr>
          <w:cantSplit/>
          <w:trHeight w:val="453"/>
        </w:trPr>
        <w:tc>
          <w:tcPr>
            <w:tcW w:w="1689" w:type="dxa"/>
            <w:vMerge/>
            <w:vAlign w:val="center"/>
          </w:tcPr>
          <w:p w14:paraId="2A08ECE8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33753FF9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Simple peripheral nerve block</w:t>
            </w:r>
          </w:p>
        </w:tc>
        <w:tc>
          <w:tcPr>
            <w:tcW w:w="828" w:type="dxa"/>
            <w:vAlign w:val="center"/>
          </w:tcPr>
          <w:p w14:paraId="3423F612" w14:textId="3B07C5EB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62A3D65F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4263DF71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16BE1727" w14:textId="77777777" w:rsidTr="00094D93">
        <w:trPr>
          <w:cantSplit/>
          <w:trHeight w:val="422"/>
        </w:trPr>
        <w:tc>
          <w:tcPr>
            <w:tcW w:w="1689" w:type="dxa"/>
            <w:vMerge/>
            <w:vAlign w:val="center"/>
          </w:tcPr>
          <w:p w14:paraId="1BD7F15C" w14:textId="77777777" w:rsidR="005A2F62" w:rsidRPr="00874BAC" w:rsidRDefault="005A2F62" w:rsidP="005A2F62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3574" w:type="dxa"/>
            <w:vAlign w:val="center"/>
          </w:tcPr>
          <w:p w14:paraId="46530F5E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Ultrasound guided chest wall plane block</w:t>
            </w:r>
          </w:p>
        </w:tc>
        <w:tc>
          <w:tcPr>
            <w:tcW w:w="828" w:type="dxa"/>
            <w:vAlign w:val="center"/>
          </w:tcPr>
          <w:p w14:paraId="7B8164C8" w14:textId="3440A3B6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2E04527B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76DCFC0B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2637ED48" w14:textId="77777777" w:rsidTr="00094D93">
        <w:trPr>
          <w:cantSplit/>
          <w:trHeight w:val="453"/>
        </w:trPr>
        <w:tc>
          <w:tcPr>
            <w:tcW w:w="1689" w:type="dxa"/>
            <w:vMerge/>
            <w:vAlign w:val="center"/>
          </w:tcPr>
          <w:p w14:paraId="158AEF0A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0E010B22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Ultrasound guided abdominal wall plane block</w:t>
            </w:r>
          </w:p>
        </w:tc>
        <w:tc>
          <w:tcPr>
            <w:tcW w:w="828" w:type="dxa"/>
            <w:vAlign w:val="center"/>
          </w:tcPr>
          <w:p w14:paraId="5914C92D" w14:textId="2ED540B4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0D76BB89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1F0537BC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7AEBB997" w14:textId="77777777" w:rsidTr="00094D93">
        <w:trPr>
          <w:cantSplit/>
          <w:trHeight w:val="422"/>
        </w:trPr>
        <w:tc>
          <w:tcPr>
            <w:tcW w:w="1689" w:type="dxa"/>
            <w:vMerge/>
            <w:vAlign w:val="center"/>
          </w:tcPr>
          <w:p w14:paraId="4A96AFA8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11DDAB55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Ultrasound guided lower limb block including femoral nerve block and fascia iliaca block</w:t>
            </w:r>
          </w:p>
        </w:tc>
        <w:tc>
          <w:tcPr>
            <w:tcW w:w="828" w:type="dxa"/>
            <w:vAlign w:val="center"/>
          </w:tcPr>
          <w:p w14:paraId="0002938E" w14:textId="46200D16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7DE3607C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16F97434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6EB8F34E" w14:textId="77777777" w:rsidTr="00094D93">
        <w:trPr>
          <w:cantSplit/>
          <w:trHeight w:val="453"/>
        </w:trPr>
        <w:tc>
          <w:tcPr>
            <w:tcW w:w="1689" w:type="dxa"/>
            <w:vMerge/>
            <w:vAlign w:val="center"/>
          </w:tcPr>
          <w:p w14:paraId="403BD9BB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531CA8C9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Ultrasound guided upper limb block including brachial plexus block</w:t>
            </w:r>
          </w:p>
        </w:tc>
        <w:tc>
          <w:tcPr>
            <w:tcW w:w="828" w:type="dxa"/>
            <w:vAlign w:val="center"/>
          </w:tcPr>
          <w:p w14:paraId="0D83F64C" w14:textId="56A2DAB6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1A8C7BD5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1A775307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5AE747" w14:textId="77777777" w:rsidR="00102959" w:rsidRDefault="00102959" w:rsidP="00102959">
      <w:pPr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Please could these be completed with a “wet signature” from the </w:t>
      </w:r>
      <w:r>
        <w:rPr>
          <w:rFonts w:ascii="Arial" w:hAnsi="Arial" w:cs="Arial"/>
          <w:sz w:val="24"/>
          <w:szCs w:val="24"/>
        </w:rPr>
        <w:t xml:space="preserve">Consultant </w:t>
      </w:r>
      <w:r w:rsidRPr="002E2A2C">
        <w:rPr>
          <w:rFonts w:ascii="Arial" w:hAnsi="Arial" w:cs="Arial"/>
          <w:sz w:val="24"/>
          <w:szCs w:val="24"/>
        </w:rPr>
        <w:t>trainer</w:t>
      </w:r>
      <w:r>
        <w:rPr>
          <w:rFonts w:ascii="Arial" w:hAnsi="Arial" w:cs="Arial"/>
          <w:sz w:val="24"/>
          <w:szCs w:val="24"/>
        </w:rPr>
        <w:t xml:space="preserve"> once the trainee has achieved the supervision level for their stage of training. </w:t>
      </w:r>
    </w:p>
    <w:p w14:paraId="364DC7B2" w14:textId="2703E464" w:rsidR="00102959" w:rsidRPr="003A013A" w:rsidRDefault="00102959" w:rsidP="00102959">
      <w:pPr>
        <w:rPr>
          <w:rFonts w:ascii="Arial" w:hAnsi="Arial" w:cs="Arial"/>
          <w:b/>
          <w:bCs/>
          <w:sz w:val="32"/>
          <w:szCs w:val="32"/>
        </w:rPr>
      </w:pPr>
      <w:r>
        <w:br w:type="page"/>
      </w:r>
      <w:r w:rsidRPr="003A013A">
        <w:rPr>
          <w:rFonts w:ascii="Arial" w:hAnsi="Arial" w:cs="Arial"/>
          <w:b/>
          <w:bCs/>
          <w:sz w:val="32"/>
          <w:szCs w:val="32"/>
        </w:rPr>
        <w:lastRenderedPageBreak/>
        <w:t>Trainee Name ____________________</w:t>
      </w:r>
      <w:r w:rsidRPr="003A013A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>Stage 3 Anaesthesia</w:t>
      </w:r>
    </w:p>
    <w:tbl>
      <w:tblPr>
        <w:tblpPr w:leftFromText="180" w:rightFromText="180" w:vertAnchor="text" w:horzAnchor="margin" w:tblpY="6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3574"/>
        <w:gridCol w:w="828"/>
        <w:gridCol w:w="3179"/>
        <w:gridCol w:w="1186"/>
      </w:tblGrid>
      <w:tr w:rsidR="00102959" w:rsidRPr="00874BAC" w14:paraId="10A9FDBA" w14:textId="77777777" w:rsidTr="00094D93">
        <w:trPr>
          <w:cantSplit/>
          <w:trHeight w:val="983"/>
        </w:trPr>
        <w:tc>
          <w:tcPr>
            <w:tcW w:w="1689" w:type="dxa"/>
            <w:shd w:val="clear" w:color="auto" w:fill="BFBFBF" w:themeFill="background1" w:themeFillShade="BF"/>
            <w:vAlign w:val="center"/>
          </w:tcPr>
          <w:p w14:paraId="60F2B913" w14:textId="77777777" w:rsidR="00102959" w:rsidRPr="00874BAC" w:rsidRDefault="00102959" w:rsidP="002E4B86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402" w:type="dxa"/>
            <w:gridSpan w:val="2"/>
            <w:shd w:val="clear" w:color="auto" w:fill="auto"/>
            <w:vAlign w:val="center"/>
          </w:tcPr>
          <w:p w14:paraId="5AB2FDB2" w14:textId="2E23212C" w:rsidR="00102959" w:rsidRPr="008D68E6" w:rsidRDefault="00102959" w:rsidP="002E4B86">
            <w:pPr>
              <w:pStyle w:val="NormalWeb"/>
              <w:jc w:val="center"/>
              <w:rPr>
                <w:rFonts w:ascii="Arial" w:hAnsi="Arial" w:cs="Arial"/>
                <w:b/>
                <w:bCs/>
                <w:sz w:val="36"/>
                <w:szCs w:val="44"/>
              </w:rPr>
            </w:pPr>
            <w:r w:rsidRPr="008D68E6">
              <w:rPr>
                <w:rFonts w:ascii="Arial" w:hAnsi="Arial" w:cs="Arial"/>
                <w:b/>
                <w:bCs/>
                <w:sz w:val="36"/>
                <w:szCs w:val="44"/>
              </w:rPr>
              <w:t xml:space="preserve">Stage </w:t>
            </w:r>
            <w:r>
              <w:rPr>
                <w:rFonts w:ascii="Arial" w:hAnsi="Arial" w:cs="Arial"/>
                <w:b/>
                <w:bCs/>
                <w:sz w:val="36"/>
                <w:szCs w:val="44"/>
              </w:rPr>
              <w:t>3</w:t>
            </w:r>
            <w:r w:rsidRPr="008D68E6">
              <w:rPr>
                <w:rFonts w:ascii="Arial" w:hAnsi="Arial" w:cs="Arial"/>
                <w:b/>
                <w:bCs/>
                <w:sz w:val="36"/>
                <w:szCs w:val="44"/>
              </w:rPr>
              <w:t xml:space="preserve"> Supervision Level Required</w:t>
            </w:r>
          </w:p>
        </w:tc>
        <w:tc>
          <w:tcPr>
            <w:tcW w:w="3179" w:type="dxa"/>
            <w:vAlign w:val="center"/>
          </w:tcPr>
          <w:p w14:paraId="1FBB6FCE" w14:textId="77777777" w:rsidR="00102959" w:rsidRPr="008D68E6" w:rsidRDefault="00102959" w:rsidP="002E4B86">
            <w:pPr>
              <w:pStyle w:val="NormalWeb"/>
              <w:jc w:val="center"/>
              <w:rPr>
                <w:rFonts w:ascii="Arial" w:hAnsi="Arial" w:cs="Arial"/>
                <w:b/>
                <w:bCs/>
                <w:sz w:val="36"/>
                <w:szCs w:val="44"/>
              </w:rPr>
            </w:pPr>
            <w:r w:rsidRPr="008D68E6">
              <w:rPr>
                <w:rFonts w:ascii="Arial" w:hAnsi="Arial" w:cs="Arial"/>
                <w:b/>
                <w:bCs/>
                <w:sz w:val="36"/>
                <w:szCs w:val="44"/>
              </w:rPr>
              <w:t>Trainer Signature and Name</w:t>
            </w:r>
          </w:p>
        </w:tc>
        <w:tc>
          <w:tcPr>
            <w:tcW w:w="1186" w:type="dxa"/>
            <w:vAlign w:val="center"/>
          </w:tcPr>
          <w:p w14:paraId="74BCF904" w14:textId="77777777" w:rsidR="00102959" w:rsidRPr="008D68E6" w:rsidRDefault="00102959" w:rsidP="002E4B86">
            <w:pPr>
              <w:pStyle w:val="NormalWeb"/>
              <w:jc w:val="center"/>
              <w:rPr>
                <w:rFonts w:ascii="Arial" w:hAnsi="Arial" w:cs="Arial"/>
                <w:b/>
                <w:bCs/>
                <w:sz w:val="36"/>
                <w:szCs w:val="44"/>
              </w:rPr>
            </w:pPr>
            <w:r w:rsidRPr="008D68E6">
              <w:rPr>
                <w:rFonts w:ascii="Arial" w:hAnsi="Arial" w:cs="Arial"/>
                <w:b/>
                <w:bCs/>
                <w:sz w:val="36"/>
                <w:szCs w:val="44"/>
              </w:rPr>
              <w:t>Date</w:t>
            </w:r>
          </w:p>
        </w:tc>
      </w:tr>
      <w:tr w:rsidR="005A2F62" w:rsidRPr="00874BAC" w14:paraId="15B95665" w14:textId="77777777" w:rsidTr="00094D93">
        <w:trPr>
          <w:cantSplit/>
          <w:trHeight w:val="584"/>
        </w:trPr>
        <w:tc>
          <w:tcPr>
            <w:tcW w:w="1689" w:type="dxa"/>
            <w:vMerge w:val="restart"/>
          </w:tcPr>
          <w:p w14:paraId="64777201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  <w:r w:rsidRPr="00874BAC">
              <w:rPr>
                <w:rFonts w:ascii="Arial" w:hAnsi="Arial" w:cs="Arial"/>
                <w:b/>
                <w:bCs/>
                <w:szCs w:val="32"/>
              </w:rPr>
              <w:t>Airway Management</w:t>
            </w:r>
          </w:p>
        </w:tc>
        <w:tc>
          <w:tcPr>
            <w:tcW w:w="3574" w:type="dxa"/>
            <w:vAlign w:val="center"/>
          </w:tcPr>
          <w:p w14:paraId="555D7B5C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Insertion of Supra Glottic Airway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E5260F2" w14:textId="33AE24B0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395E0CAA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6818AD32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2C222ADA" w14:textId="77777777" w:rsidTr="00094D93">
        <w:trPr>
          <w:cantSplit/>
          <w:trHeight w:val="584"/>
        </w:trPr>
        <w:tc>
          <w:tcPr>
            <w:tcW w:w="1689" w:type="dxa"/>
            <w:vMerge/>
          </w:tcPr>
          <w:p w14:paraId="02342481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25692B1A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Intubation using standard Laryngoscope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EA74DCD" w14:textId="3AC24E87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03609BA6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2C3FF18B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613991A9" w14:textId="77777777" w:rsidTr="00094D93">
        <w:trPr>
          <w:cantSplit/>
          <w:trHeight w:val="584"/>
        </w:trPr>
        <w:tc>
          <w:tcPr>
            <w:tcW w:w="1689" w:type="dxa"/>
            <w:vMerge/>
          </w:tcPr>
          <w:p w14:paraId="35D2C05E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712AA173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Intubation using Video Laryngoscope</w:t>
            </w:r>
          </w:p>
        </w:tc>
        <w:tc>
          <w:tcPr>
            <w:tcW w:w="828" w:type="dxa"/>
            <w:vAlign w:val="center"/>
          </w:tcPr>
          <w:p w14:paraId="0B80A7AD" w14:textId="4B4B5BAC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9" w:type="dxa"/>
            <w:vAlign w:val="center"/>
          </w:tcPr>
          <w:p w14:paraId="61AD44BA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4F328C34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73D33D6E" w14:textId="77777777" w:rsidTr="00094D93">
        <w:trPr>
          <w:cantSplit/>
          <w:trHeight w:val="313"/>
        </w:trPr>
        <w:tc>
          <w:tcPr>
            <w:tcW w:w="1689" w:type="dxa"/>
            <w:vMerge/>
          </w:tcPr>
          <w:p w14:paraId="7895FA60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2CB329FD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Fibreoptic Intubation</w:t>
            </w:r>
          </w:p>
        </w:tc>
        <w:tc>
          <w:tcPr>
            <w:tcW w:w="828" w:type="dxa"/>
            <w:vAlign w:val="center"/>
          </w:tcPr>
          <w:p w14:paraId="705EA526" w14:textId="2508AC07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79F2A5A0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6CC8F105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77CD97E1" w14:textId="77777777" w:rsidTr="00094D93">
        <w:trPr>
          <w:cantSplit/>
          <w:trHeight w:val="453"/>
        </w:trPr>
        <w:tc>
          <w:tcPr>
            <w:tcW w:w="1689" w:type="dxa"/>
            <w:vMerge/>
          </w:tcPr>
          <w:p w14:paraId="09E8A577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3D208D7D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Intubation in the awake patient</w:t>
            </w:r>
          </w:p>
        </w:tc>
        <w:tc>
          <w:tcPr>
            <w:tcW w:w="828" w:type="dxa"/>
            <w:vAlign w:val="center"/>
          </w:tcPr>
          <w:p w14:paraId="24E0C449" w14:textId="58BC5A83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5DD6F01F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19C6B9AB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3FB6515E" w14:textId="77777777" w:rsidTr="00094D93">
        <w:trPr>
          <w:cantSplit/>
          <w:trHeight w:val="422"/>
        </w:trPr>
        <w:tc>
          <w:tcPr>
            <w:tcW w:w="1689" w:type="dxa"/>
            <w:vMerge/>
          </w:tcPr>
          <w:p w14:paraId="25488CE0" w14:textId="77777777" w:rsidR="005A2F62" w:rsidRPr="00874BAC" w:rsidRDefault="005A2F62" w:rsidP="005A2F62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6B5123D8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Emergency front of neck access (simulation)</w:t>
            </w:r>
          </w:p>
        </w:tc>
        <w:tc>
          <w:tcPr>
            <w:tcW w:w="828" w:type="dxa"/>
            <w:vAlign w:val="center"/>
          </w:tcPr>
          <w:p w14:paraId="22D917B2" w14:textId="4CE948DA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9" w:type="dxa"/>
            <w:vAlign w:val="center"/>
          </w:tcPr>
          <w:p w14:paraId="7D6ED5D0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200D77B6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0171E668" w14:textId="77777777" w:rsidTr="00094D93">
        <w:trPr>
          <w:cantSplit/>
          <w:trHeight w:val="453"/>
        </w:trPr>
        <w:tc>
          <w:tcPr>
            <w:tcW w:w="1689" w:type="dxa"/>
            <w:vMerge/>
          </w:tcPr>
          <w:p w14:paraId="505C4B3B" w14:textId="77777777" w:rsidR="005A2F62" w:rsidRPr="00874BAC" w:rsidRDefault="005A2F62" w:rsidP="005A2F62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7FBEE63B" w14:textId="30BF906F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Lung Isolation Technique (eg double lumen tube or bronchial blocker</w:t>
            </w:r>
            <w:r>
              <w:rPr>
                <w:rFonts w:ascii="Arial" w:hAnsi="Arial" w:cs="Arial"/>
                <w:sz w:val="22"/>
                <w:szCs w:val="28"/>
              </w:rPr>
              <w:t>)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993506E" w14:textId="2C9CB74D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3179" w:type="dxa"/>
            <w:vAlign w:val="center"/>
          </w:tcPr>
          <w:p w14:paraId="0381747D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185EA1CD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201AFECC" w14:textId="77777777" w:rsidTr="00094D93">
        <w:trPr>
          <w:cantSplit/>
          <w:trHeight w:val="369"/>
        </w:trPr>
        <w:tc>
          <w:tcPr>
            <w:tcW w:w="1689" w:type="dxa"/>
            <w:vMerge w:val="restart"/>
          </w:tcPr>
          <w:p w14:paraId="09A0C85A" w14:textId="77777777" w:rsidR="005A2F62" w:rsidRPr="00874BAC" w:rsidRDefault="005A2F62" w:rsidP="005A2F62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874BAC">
              <w:rPr>
                <w:rFonts w:ascii="Arial" w:hAnsi="Arial" w:cs="Arial"/>
                <w:b/>
                <w:bCs/>
                <w:sz w:val="24"/>
                <w:szCs w:val="32"/>
              </w:rPr>
              <w:t>CVS</w:t>
            </w:r>
          </w:p>
        </w:tc>
        <w:tc>
          <w:tcPr>
            <w:tcW w:w="3574" w:type="dxa"/>
            <w:vAlign w:val="center"/>
          </w:tcPr>
          <w:p w14:paraId="7832CA62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Central venous line insertion</w:t>
            </w:r>
          </w:p>
        </w:tc>
        <w:tc>
          <w:tcPr>
            <w:tcW w:w="828" w:type="dxa"/>
            <w:vAlign w:val="center"/>
          </w:tcPr>
          <w:p w14:paraId="4F8B04F4" w14:textId="1330D23A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9" w:type="dxa"/>
            <w:vAlign w:val="center"/>
          </w:tcPr>
          <w:p w14:paraId="2349E3BA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64B21D4D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5A614DA0" w14:textId="77777777" w:rsidTr="00094D93">
        <w:trPr>
          <w:cantSplit/>
          <w:trHeight w:val="422"/>
        </w:trPr>
        <w:tc>
          <w:tcPr>
            <w:tcW w:w="1689" w:type="dxa"/>
            <w:vMerge/>
          </w:tcPr>
          <w:p w14:paraId="46AD9A32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0D0151F3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Venous access line for renal replacement therapy</w:t>
            </w:r>
          </w:p>
        </w:tc>
        <w:tc>
          <w:tcPr>
            <w:tcW w:w="828" w:type="dxa"/>
            <w:vAlign w:val="center"/>
          </w:tcPr>
          <w:p w14:paraId="06B18C55" w14:textId="52FDB8F6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64613D11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0170AB1E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44652A5B" w14:textId="77777777" w:rsidTr="00094D93">
        <w:trPr>
          <w:cantSplit/>
          <w:trHeight w:val="453"/>
        </w:trPr>
        <w:tc>
          <w:tcPr>
            <w:tcW w:w="1689" w:type="dxa"/>
            <w:vMerge/>
          </w:tcPr>
          <w:p w14:paraId="61EBE803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3230AE2E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Arterial line</w:t>
            </w:r>
          </w:p>
        </w:tc>
        <w:tc>
          <w:tcPr>
            <w:tcW w:w="828" w:type="dxa"/>
            <w:vAlign w:val="center"/>
          </w:tcPr>
          <w:p w14:paraId="1096F48E" w14:textId="6AAD908D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9" w:type="dxa"/>
            <w:vAlign w:val="center"/>
          </w:tcPr>
          <w:p w14:paraId="0A3096E6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0519A896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406F15EE" w14:textId="77777777" w:rsidTr="00094D93">
        <w:trPr>
          <w:cantSplit/>
          <w:trHeight w:val="422"/>
        </w:trPr>
        <w:tc>
          <w:tcPr>
            <w:tcW w:w="1689" w:type="dxa"/>
            <w:vMerge/>
          </w:tcPr>
          <w:p w14:paraId="7816B0CF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1989E78B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Ultrasound guided peripheral venous cannulation</w:t>
            </w:r>
          </w:p>
        </w:tc>
        <w:tc>
          <w:tcPr>
            <w:tcW w:w="828" w:type="dxa"/>
            <w:vAlign w:val="center"/>
          </w:tcPr>
          <w:p w14:paraId="5A847A2A" w14:textId="1F8F739A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9" w:type="dxa"/>
            <w:vAlign w:val="center"/>
          </w:tcPr>
          <w:p w14:paraId="274F7FB7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2FE35CE2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5892FAD2" w14:textId="77777777" w:rsidTr="00094D93">
        <w:trPr>
          <w:cantSplit/>
          <w:trHeight w:val="453"/>
        </w:trPr>
        <w:tc>
          <w:tcPr>
            <w:tcW w:w="1689" w:type="dxa"/>
            <w:vMerge w:val="restart"/>
          </w:tcPr>
          <w:p w14:paraId="00A91E69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  <w:r w:rsidRPr="00874BAC">
              <w:rPr>
                <w:rFonts w:ascii="Arial" w:hAnsi="Arial" w:cs="Arial"/>
                <w:b/>
                <w:bCs/>
                <w:szCs w:val="32"/>
              </w:rPr>
              <w:t>Respiratory</w:t>
            </w:r>
          </w:p>
        </w:tc>
        <w:tc>
          <w:tcPr>
            <w:tcW w:w="3574" w:type="dxa"/>
            <w:vAlign w:val="center"/>
          </w:tcPr>
          <w:p w14:paraId="7300588A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Needle thoracocentesis (simulation)</w:t>
            </w:r>
          </w:p>
        </w:tc>
        <w:tc>
          <w:tcPr>
            <w:tcW w:w="828" w:type="dxa"/>
            <w:vAlign w:val="center"/>
          </w:tcPr>
          <w:p w14:paraId="6F51A163" w14:textId="5D529085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9" w:type="dxa"/>
            <w:vAlign w:val="center"/>
          </w:tcPr>
          <w:p w14:paraId="29A95711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607DE3A4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5C9B749E" w14:textId="77777777" w:rsidTr="00094D93">
        <w:trPr>
          <w:cantSplit/>
          <w:trHeight w:val="422"/>
        </w:trPr>
        <w:tc>
          <w:tcPr>
            <w:tcW w:w="1689" w:type="dxa"/>
            <w:vMerge/>
          </w:tcPr>
          <w:p w14:paraId="19AD27E1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3574" w:type="dxa"/>
            <w:vAlign w:val="center"/>
          </w:tcPr>
          <w:p w14:paraId="22DF9132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Chest drain insertion (simulation)</w:t>
            </w:r>
          </w:p>
        </w:tc>
        <w:tc>
          <w:tcPr>
            <w:tcW w:w="828" w:type="dxa"/>
            <w:vAlign w:val="center"/>
          </w:tcPr>
          <w:p w14:paraId="75D1F650" w14:textId="437F1349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9" w:type="dxa"/>
            <w:vAlign w:val="center"/>
          </w:tcPr>
          <w:p w14:paraId="12E36263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3842253D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298B94B9" w14:textId="77777777" w:rsidTr="00094D93">
        <w:trPr>
          <w:cantSplit/>
          <w:trHeight w:val="344"/>
        </w:trPr>
        <w:tc>
          <w:tcPr>
            <w:tcW w:w="1689" w:type="dxa"/>
            <w:vMerge w:val="restart"/>
          </w:tcPr>
          <w:p w14:paraId="52D5BAF9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Cs w:val="32"/>
              </w:rPr>
            </w:pPr>
            <w:r w:rsidRPr="00874BAC">
              <w:rPr>
                <w:rFonts w:ascii="Arial" w:hAnsi="Arial" w:cs="Arial"/>
                <w:b/>
                <w:bCs/>
                <w:szCs w:val="32"/>
              </w:rPr>
              <w:t>Regional Techniques</w:t>
            </w:r>
          </w:p>
        </w:tc>
        <w:tc>
          <w:tcPr>
            <w:tcW w:w="3574" w:type="dxa"/>
            <w:vAlign w:val="center"/>
          </w:tcPr>
          <w:p w14:paraId="6C72B9AC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Lumbar epidural</w:t>
            </w:r>
          </w:p>
        </w:tc>
        <w:tc>
          <w:tcPr>
            <w:tcW w:w="828" w:type="dxa"/>
            <w:vAlign w:val="center"/>
          </w:tcPr>
          <w:p w14:paraId="0849E5D0" w14:textId="7D13B09B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9" w:type="dxa"/>
            <w:vAlign w:val="center"/>
          </w:tcPr>
          <w:p w14:paraId="16020673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66BE31DB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2138748A" w14:textId="77777777" w:rsidTr="00094D93">
        <w:trPr>
          <w:cantSplit/>
          <w:trHeight w:val="422"/>
        </w:trPr>
        <w:tc>
          <w:tcPr>
            <w:tcW w:w="1689" w:type="dxa"/>
            <w:vMerge/>
            <w:vAlign w:val="center"/>
          </w:tcPr>
          <w:p w14:paraId="6AD541D7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124BBDA2" w14:textId="4014C246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 xml:space="preserve">Low thoracic epidural 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EB6B24F" w14:textId="776B2962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9" w:type="dxa"/>
            <w:vAlign w:val="center"/>
          </w:tcPr>
          <w:p w14:paraId="41E38553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507E881C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4FBECD6F" w14:textId="77777777" w:rsidTr="00094D93">
        <w:trPr>
          <w:cantSplit/>
          <w:trHeight w:val="415"/>
        </w:trPr>
        <w:tc>
          <w:tcPr>
            <w:tcW w:w="1689" w:type="dxa"/>
            <w:vMerge/>
            <w:vAlign w:val="center"/>
          </w:tcPr>
          <w:p w14:paraId="0DDB87DC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39F7BF77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Spinal anaesthesia</w:t>
            </w:r>
          </w:p>
        </w:tc>
        <w:tc>
          <w:tcPr>
            <w:tcW w:w="828" w:type="dxa"/>
            <w:vAlign w:val="center"/>
          </w:tcPr>
          <w:p w14:paraId="70790913" w14:textId="651F9733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9" w:type="dxa"/>
            <w:vAlign w:val="center"/>
          </w:tcPr>
          <w:p w14:paraId="6E5E1DBA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2BA76447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43FA8F5C" w14:textId="77777777" w:rsidTr="00094D93">
        <w:trPr>
          <w:cantSplit/>
          <w:trHeight w:val="453"/>
        </w:trPr>
        <w:tc>
          <w:tcPr>
            <w:tcW w:w="1689" w:type="dxa"/>
            <w:vMerge/>
            <w:vAlign w:val="center"/>
          </w:tcPr>
          <w:p w14:paraId="1EDA8A01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40ED06A1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Simple peripheral nerve block</w:t>
            </w:r>
          </w:p>
        </w:tc>
        <w:tc>
          <w:tcPr>
            <w:tcW w:w="828" w:type="dxa"/>
            <w:vAlign w:val="center"/>
          </w:tcPr>
          <w:p w14:paraId="60242627" w14:textId="60FE94FC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9" w:type="dxa"/>
            <w:vAlign w:val="center"/>
          </w:tcPr>
          <w:p w14:paraId="65D893F0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40B03BFF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28007601" w14:textId="77777777" w:rsidTr="00094D93">
        <w:trPr>
          <w:cantSplit/>
          <w:trHeight w:val="422"/>
        </w:trPr>
        <w:tc>
          <w:tcPr>
            <w:tcW w:w="1689" w:type="dxa"/>
            <w:vMerge/>
            <w:vAlign w:val="center"/>
          </w:tcPr>
          <w:p w14:paraId="7E5AA192" w14:textId="77777777" w:rsidR="005A2F62" w:rsidRPr="00874BAC" w:rsidRDefault="005A2F62" w:rsidP="005A2F62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3574" w:type="dxa"/>
            <w:vAlign w:val="center"/>
          </w:tcPr>
          <w:p w14:paraId="75F5667B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Ultrasound guided chest wall plane block</w:t>
            </w:r>
          </w:p>
        </w:tc>
        <w:tc>
          <w:tcPr>
            <w:tcW w:w="828" w:type="dxa"/>
            <w:vAlign w:val="center"/>
          </w:tcPr>
          <w:p w14:paraId="6269740B" w14:textId="21A68401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9" w:type="dxa"/>
            <w:vAlign w:val="center"/>
          </w:tcPr>
          <w:p w14:paraId="0295B17A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43C642E0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5476F97E" w14:textId="77777777" w:rsidTr="00094D93">
        <w:trPr>
          <w:cantSplit/>
          <w:trHeight w:val="453"/>
        </w:trPr>
        <w:tc>
          <w:tcPr>
            <w:tcW w:w="1689" w:type="dxa"/>
            <w:vMerge/>
            <w:vAlign w:val="center"/>
          </w:tcPr>
          <w:p w14:paraId="34BBBAB0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20F5BFDD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Ultrasound guided abdominal wall plane block</w:t>
            </w:r>
          </w:p>
        </w:tc>
        <w:tc>
          <w:tcPr>
            <w:tcW w:w="828" w:type="dxa"/>
            <w:vAlign w:val="center"/>
          </w:tcPr>
          <w:p w14:paraId="0ECE5788" w14:textId="0C22E8E4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9" w:type="dxa"/>
            <w:vAlign w:val="center"/>
          </w:tcPr>
          <w:p w14:paraId="1D00B282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3ECCDE3F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1EBE1CE4" w14:textId="77777777" w:rsidTr="00094D93">
        <w:trPr>
          <w:cantSplit/>
          <w:trHeight w:val="422"/>
        </w:trPr>
        <w:tc>
          <w:tcPr>
            <w:tcW w:w="1689" w:type="dxa"/>
            <w:vMerge/>
            <w:vAlign w:val="center"/>
          </w:tcPr>
          <w:p w14:paraId="734E321C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19E54620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Ultrasound guided lower limb block including femoral nerve block and fascia iliaca block</w:t>
            </w:r>
          </w:p>
        </w:tc>
        <w:tc>
          <w:tcPr>
            <w:tcW w:w="828" w:type="dxa"/>
            <w:vAlign w:val="center"/>
          </w:tcPr>
          <w:p w14:paraId="0BBFE71C" w14:textId="324D3418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9" w:type="dxa"/>
            <w:vAlign w:val="center"/>
          </w:tcPr>
          <w:p w14:paraId="5C11DA76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33F6D109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  <w:tr w:rsidR="005A2F62" w:rsidRPr="00874BAC" w14:paraId="7F2344BE" w14:textId="77777777" w:rsidTr="00094D93">
        <w:trPr>
          <w:cantSplit/>
          <w:trHeight w:val="453"/>
        </w:trPr>
        <w:tc>
          <w:tcPr>
            <w:tcW w:w="1689" w:type="dxa"/>
            <w:vMerge/>
            <w:vAlign w:val="center"/>
          </w:tcPr>
          <w:p w14:paraId="7E670967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574" w:type="dxa"/>
            <w:vAlign w:val="center"/>
          </w:tcPr>
          <w:p w14:paraId="51E0A58F" w14:textId="77777777" w:rsidR="005A2F62" w:rsidRPr="00874BAC" w:rsidRDefault="005A2F62" w:rsidP="005A2F62">
            <w:pPr>
              <w:pStyle w:val="NormalWeb"/>
              <w:rPr>
                <w:rFonts w:ascii="Arial" w:hAnsi="Arial" w:cs="Arial"/>
                <w:sz w:val="22"/>
                <w:szCs w:val="28"/>
              </w:rPr>
            </w:pPr>
            <w:r w:rsidRPr="00874BAC">
              <w:rPr>
                <w:rFonts w:ascii="Arial" w:hAnsi="Arial" w:cs="Arial"/>
                <w:sz w:val="22"/>
                <w:szCs w:val="28"/>
              </w:rPr>
              <w:t>Ultrasound guided upper limb block including brachial plexus block</w:t>
            </w:r>
          </w:p>
        </w:tc>
        <w:tc>
          <w:tcPr>
            <w:tcW w:w="828" w:type="dxa"/>
            <w:vAlign w:val="center"/>
          </w:tcPr>
          <w:p w14:paraId="323C4394" w14:textId="56D43836" w:rsidR="005A2F62" w:rsidRPr="004247F2" w:rsidRDefault="005A2F62" w:rsidP="005A2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47F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79" w:type="dxa"/>
            <w:vAlign w:val="center"/>
          </w:tcPr>
          <w:p w14:paraId="4CF95C6E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14:paraId="155BD5BC" w14:textId="77777777" w:rsidR="005A2F62" w:rsidRPr="00874BAC" w:rsidRDefault="005A2F62" w:rsidP="005A2F6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668177D" w14:textId="7809903B" w:rsidR="003A013A" w:rsidRPr="00213DDE" w:rsidRDefault="00102959" w:rsidP="00213DDE">
      <w:pPr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Please could these be completed with a “wet signature” from the </w:t>
      </w:r>
      <w:r>
        <w:rPr>
          <w:rFonts w:ascii="Arial" w:hAnsi="Arial" w:cs="Arial"/>
          <w:sz w:val="24"/>
          <w:szCs w:val="24"/>
        </w:rPr>
        <w:t xml:space="preserve">Consultant </w:t>
      </w:r>
      <w:r w:rsidRPr="002E2A2C">
        <w:rPr>
          <w:rFonts w:ascii="Arial" w:hAnsi="Arial" w:cs="Arial"/>
          <w:sz w:val="24"/>
          <w:szCs w:val="24"/>
        </w:rPr>
        <w:t>trainer</w:t>
      </w:r>
      <w:r>
        <w:rPr>
          <w:rFonts w:ascii="Arial" w:hAnsi="Arial" w:cs="Arial"/>
          <w:sz w:val="24"/>
          <w:szCs w:val="24"/>
        </w:rPr>
        <w:t xml:space="preserve"> once the trainee has achieved the supervision level for their stage of training. </w:t>
      </w:r>
      <w:r w:rsidR="003A013A">
        <w:tab/>
      </w:r>
      <w:r w:rsidR="009C7BF4">
        <w:tab/>
      </w:r>
    </w:p>
    <w:sectPr w:rsidR="003A013A" w:rsidRPr="00213DDE" w:rsidSect="00900C2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3A07" w14:textId="77777777" w:rsidR="00093FDE" w:rsidRDefault="00093FDE" w:rsidP="009D4545">
      <w:pPr>
        <w:spacing w:after="0" w:line="240" w:lineRule="auto"/>
      </w:pPr>
      <w:r>
        <w:separator/>
      </w:r>
    </w:p>
  </w:endnote>
  <w:endnote w:type="continuationSeparator" w:id="0">
    <w:p w14:paraId="56F16C9D" w14:textId="77777777" w:rsidR="00093FDE" w:rsidRDefault="00093FDE" w:rsidP="009D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D5B4" w14:textId="5A6D2B22" w:rsidR="00522CE6" w:rsidRPr="00522CE6" w:rsidRDefault="00522CE6" w:rsidP="00522CE6">
    <w:pPr>
      <w:pStyle w:val="Footer"/>
      <w:jc w:val="right"/>
      <w:rPr>
        <w:rFonts w:cstheme="minorHAnsi"/>
        <w:sz w:val="16"/>
        <w:szCs w:val="16"/>
      </w:rPr>
    </w:pPr>
    <w:r w:rsidRPr="00522CE6">
      <w:rPr>
        <w:rFonts w:cstheme="minorHAnsi"/>
        <w:sz w:val="16"/>
        <w:szCs w:val="16"/>
      </w:rPr>
      <w:t>Version 1.</w:t>
    </w:r>
    <w:r w:rsidR="00835E6A">
      <w:rPr>
        <w:rFonts w:cstheme="minorHAnsi"/>
        <w:sz w:val="16"/>
        <w:szCs w:val="16"/>
      </w:rPr>
      <w:t>3</w:t>
    </w:r>
    <w:r w:rsidRPr="00522CE6">
      <w:rPr>
        <w:rFonts w:cstheme="minorHAnsi"/>
        <w:sz w:val="16"/>
        <w:szCs w:val="16"/>
      </w:rPr>
      <w:t xml:space="preserve"> </w:t>
    </w:r>
    <w:r w:rsidR="00835E6A">
      <w:rPr>
        <w:rFonts w:cstheme="minorHAnsi"/>
        <w:sz w:val="16"/>
        <w:szCs w:val="16"/>
      </w:rPr>
      <w:t xml:space="preserve">June </w:t>
    </w:r>
    <w:r w:rsidRPr="00522CE6">
      <w:rPr>
        <w:rFonts w:cstheme="minorHAnsi"/>
        <w:sz w:val="16"/>
        <w:szCs w:val="16"/>
      </w:rPr>
      <w:t>2023</w:t>
    </w:r>
  </w:p>
  <w:sdt>
    <w:sdtPr>
      <w:rPr>
        <w:rFonts w:cstheme="minorHAnsi"/>
        <w:sz w:val="16"/>
        <w:szCs w:val="16"/>
      </w:rPr>
      <w:id w:val="1544952816"/>
      <w:docPartObj>
        <w:docPartGallery w:val="Page Numbers (Bottom of Page)"/>
        <w:docPartUnique/>
      </w:docPartObj>
    </w:sdtPr>
    <w:sdtEndPr>
      <w:rPr>
        <w:rFonts w:cstheme="minorBidi"/>
        <w:noProof/>
        <w:sz w:val="22"/>
        <w:szCs w:val="22"/>
      </w:rPr>
    </w:sdtEndPr>
    <w:sdtContent>
      <w:p w14:paraId="4B06B0DD" w14:textId="0E91DBC2" w:rsidR="00522CE6" w:rsidRDefault="00522CE6">
        <w:pPr>
          <w:pStyle w:val="Footer"/>
          <w:jc w:val="right"/>
        </w:pPr>
        <w:r w:rsidRPr="00522CE6">
          <w:rPr>
            <w:rFonts w:cstheme="minorHAnsi"/>
            <w:sz w:val="16"/>
            <w:szCs w:val="16"/>
          </w:rPr>
          <w:fldChar w:fldCharType="begin"/>
        </w:r>
        <w:r w:rsidRPr="00522CE6">
          <w:rPr>
            <w:rFonts w:cstheme="minorHAnsi"/>
            <w:sz w:val="16"/>
            <w:szCs w:val="16"/>
          </w:rPr>
          <w:instrText xml:space="preserve"> PAGE   \* MERGEFORMAT </w:instrText>
        </w:r>
        <w:r w:rsidRPr="00522CE6">
          <w:rPr>
            <w:rFonts w:cstheme="minorHAnsi"/>
            <w:sz w:val="16"/>
            <w:szCs w:val="16"/>
          </w:rPr>
          <w:fldChar w:fldCharType="separate"/>
        </w:r>
        <w:r w:rsidRPr="00522CE6">
          <w:rPr>
            <w:rFonts w:cstheme="minorHAnsi"/>
            <w:noProof/>
            <w:sz w:val="16"/>
            <w:szCs w:val="16"/>
          </w:rPr>
          <w:t>2</w:t>
        </w:r>
        <w:r w:rsidRPr="00522CE6">
          <w:rPr>
            <w:rFonts w:cstheme="minorHAnsi"/>
            <w:noProof/>
            <w:sz w:val="16"/>
            <w:szCs w:val="16"/>
          </w:rPr>
          <w:fldChar w:fldCharType="end"/>
        </w:r>
      </w:p>
    </w:sdtContent>
  </w:sdt>
  <w:p w14:paraId="4DB394F9" w14:textId="1132B3F2" w:rsidR="00874BAC" w:rsidRPr="00522CE6" w:rsidRDefault="00874BAC" w:rsidP="00522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1E93" w14:textId="77777777" w:rsidR="00093FDE" w:rsidRDefault="00093FDE" w:rsidP="009D4545">
      <w:pPr>
        <w:spacing w:after="0" w:line="240" w:lineRule="auto"/>
      </w:pPr>
      <w:r>
        <w:separator/>
      </w:r>
    </w:p>
  </w:footnote>
  <w:footnote w:type="continuationSeparator" w:id="0">
    <w:p w14:paraId="732020BA" w14:textId="77777777" w:rsidR="00093FDE" w:rsidRDefault="00093FDE" w:rsidP="009D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8CF7" w14:textId="4B55CBFD" w:rsidR="004247F2" w:rsidRPr="004247F2" w:rsidRDefault="009D4545">
    <w:pPr>
      <w:pStyle w:val="Header"/>
      <w:rPr>
        <w:sz w:val="16"/>
        <w:szCs w:val="16"/>
      </w:rPr>
    </w:pPr>
    <w:r>
      <w:t xml:space="preserve">Procedures Summary Form </w:t>
    </w:r>
    <w:r w:rsidR="00835E6A">
      <w:tab/>
    </w:r>
    <w:r>
      <w:t>Anaesthesia Curriculum 202</w:t>
    </w:r>
    <w:r w:rsidR="004C3C6A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27"/>
    <w:rsid w:val="00080A90"/>
    <w:rsid w:val="00093FDE"/>
    <w:rsid w:val="00094D93"/>
    <w:rsid w:val="000A35E4"/>
    <w:rsid w:val="00102959"/>
    <w:rsid w:val="001403DD"/>
    <w:rsid w:val="00146FF9"/>
    <w:rsid w:val="001961CF"/>
    <w:rsid w:val="00213DDE"/>
    <w:rsid w:val="002E2A2C"/>
    <w:rsid w:val="002E2FB5"/>
    <w:rsid w:val="002E3827"/>
    <w:rsid w:val="003A013A"/>
    <w:rsid w:val="004247F2"/>
    <w:rsid w:val="004C3C6A"/>
    <w:rsid w:val="004E248B"/>
    <w:rsid w:val="004E7D1F"/>
    <w:rsid w:val="00522CE6"/>
    <w:rsid w:val="00532839"/>
    <w:rsid w:val="005863F8"/>
    <w:rsid w:val="005A2F62"/>
    <w:rsid w:val="00712ECB"/>
    <w:rsid w:val="00835E6A"/>
    <w:rsid w:val="00861604"/>
    <w:rsid w:val="00874BAC"/>
    <w:rsid w:val="00896A40"/>
    <w:rsid w:val="008D68E6"/>
    <w:rsid w:val="00900C27"/>
    <w:rsid w:val="00945D78"/>
    <w:rsid w:val="009906C7"/>
    <w:rsid w:val="009C6E4B"/>
    <w:rsid w:val="009C7BF4"/>
    <w:rsid w:val="009D4545"/>
    <w:rsid w:val="00AB3563"/>
    <w:rsid w:val="00BE47C1"/>
    <w:rsid w:val="00BE7B73"/>
    <w:rsid w:val="00C752A0"/>
    <w:rsid w:val="00D07356"/>
    <w:rsid w:val="00DF723A"/>
    <w:rsid w:val="00F9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CCDCB"/>
  <w15:chartTrackingRefBased/>
  <w15:docId w15:val="{8A35FE3E-9F5A-47EF-9846-2755C2F2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0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545"/>
  </w:style>
  <w:style w:type="paragraph" w:styleId="Footer">
    <w:name w:val="footer"/>
    <w:basedOn w:val="Normal"/>
    <w:link w:val="FooterChar"/>
    <w:uiPriority w:val="99"/>
    <w:unhideWhenUsed/>
    <w:rsid w:val="009D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37F19283BE1449CCF8E5D3B306CAA" ma:contentTypeVersion="17" ma:contentTypeDescription="Create a new document." ma:contentTypeScope="" ma:versionID="6050997537541c5be19ce9858af16c9e">
  <xsd:schema xmlns:xsd="http://www.w3.org/2001/XMLSchema" xmlns:xs="http://www.w3.org/2001/XMLSchema" xmlns:p="http://schemas.microsoft.com/office/2006/metadata/properties" xmlns:ns2="6cba7d8b-7fae-476a-abeb-a22fd6ec0ca8" xmlns:ns3="a7473d6a-d688-40e5-aedb-711bbf8cb279" targetNamespace="http://schemas.microsoft.com/office/2006/metadata/properties" ma:root="true" ma:fieldsID="ae90a88081b14b540bdf373903608dea" ns2:_="" ns3:_="">
    <xsd:import namespace="6cba7d8b-7fae-476a-abeb-a22fd6ec0ca8"/>
    <xsd:import namespace="a7473d6a-d688-40e5-aedb-711bbf8cb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a7d8b-7fae-476a-abeb-a22fd6ec0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73d6a-d688-40e5-aedb-711bbf8cb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a463ce-0ab4-465f-9e6b-58861bc3cc09}" ma:internalName="TaxCatchAll" ma:showField="CatchAllData" ma:web="a7473d6a-d688-40e5-aedb-711bbf8cb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89F46-A0C0-49F3-AF5A-EA368B3FC6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AD41F-F2EC-4C77-A4DD-DB02E733E510}"/>
</file>

<file path=customXml/itemProps3.xml><?xml version="1.0" encoding="utf-8"?>
<ds:datastoreItem xmlns:ds="http://schemas.openxmlformats.org/officeDocument/2006/customXml" ds:itemID="{65DA573F-879F-48FB-A17F-330980C00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Izod</dc:creator>
  <cp:keywords/>
  <dc:description/>
  <cp:lastModifiedBy>Chris Izod</cp:lastModifiedBy>
  <cp:revision>12</cp:revision>
  <cp:lastPrinted>2023-01-30T18:47:00Z</cp:lastPrinted>
  <dcterms:created xsi:type="dcterms:W3CDTF">2023-01-30T18:50:00Z</dcterms:created>
  <dcterms:modified xsi:type="dcterms:W3CDTF">2023-08-21T10:26:00Z</dcterms:modified>
</cp:coreProperties>
</file>